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C4FD" w14:textId="77777777" w:rsidR="0029356B" w:rsidRDefault="0029356B" w:rsidP="000F2EBF">
      <w:pPr>
        <w:pStyle w:val="Gorputz-testua"/>
        <w:rPr>
          <w:rFonts w:ascii="Arial" w:hAnsi="Arial" w:cs="Arial"/>
          <w:sz w:val="28"/>
          <w:szCs w:val="28"/>
          <w:lang w:val="eu-ES"/>
        </w:rPr>
      </w:pPr>
      <w:bookmarkStart w:id="0" w:name="_Hlk536708121"/>
      <w:bookmarkStart w:id="1" w:name="_Hlk22543632"/>
      <w:bookmarkStart w:id="2" w:name="_Hlk15381657"/>
    </w:p>
    <w:p w14:paraId="34280F7E" w14:textId="77777777" w:rsidR="0029356B" w:rsidRPr="0029356B" w:rsidRDefault="0029356B" w:rsidP="0029356B">
      <w:pPr>
        <w:suppressAutoHyphens/>
        <w:overflowPunct w:val="0"/>
        <w:autoSpaceDE w:val="0"/>
        <w:autoSpaceDN w:val="0"/>
        <w:adjustRightInd w:val="0"/>
        <w:spacing w:before="120"/>
        <w:jc w:val="both"/>
        <w:textAlignment w:val="baseline"/>
        <w:rPr>
          <w:rFonts w:ascii="Arial" w:hAnsi="Arial" w:cs="Arial"/>
          <w:spacing w:val="-3"/>
          <w:sz w:val="22"/>
          <w:szCs w:val="22"/>
          <w:lang w:eastAsia="eu-ES"/>
        </w:rPr>
      </w:pPr>
      <w:r w:rsidRPr="0029356B">
        <w:rPr>
          <w:rFonts w:ascii="Arial" w:hAnsi="Arial" w:cs="Arial"/>
          <w:spacing w:val="-3"/>
          <w:sz w:val="22"/>
          <w:szCs w:val="22"/>
          <w:lang w:eastAsia="eu-ES"/>
        </w:rPr>
        <w:t>GORKA ARTOLA ALBERDI Bergarako Udaleko Alkateak emandako</w:t>
      </w:r>
    </w:p>
    <w:p w14:paraId="7FE71416" w14:textId="77777777" w:rsidR="0029356B" w:rsidRPr="0029356B" w:rsidRDefault="0029356B" w:rsidP="0029356B">
      <w:pPr>
        <w:overflowPunct w:val="0"/>
        <w:autoSpaceDE w:val="0"/>
        <w:autoSpaceDN w:val="0"/>
        <w:adjustRightInd w:val="0"/>
        <w:spacing w:before="120"/>
        <w:jc w:val="center"/>
        <w:textAlignment w:val="baseline"/>
        <w:rPr>
          <w:rFonts w:ascii="Arial" w:hAnsi="Arial" w:cs="Arial"/>
          <w:b/>
          <w:sz w:val="22"/>
          <w:szCs w:val="22"/>
          <w:lang w:eastAsia="eu-ES"/>
        </w:rPr>
      </w:pPr>
    </w:p>
    <w:p w14:paraId="5EFA7C7D" w14:textId="77777777" w:rsidR="0029356B" w:rsidRPr="0029356B" w:rsidRDefault="0029356B" w:rsidP="0029356B">
      <w:pPr>
        <w:overflowPunct w:val="0"/>
        <w:autoSpaceDE w:val="0"/>
        <w:autoSpaceDN w:val="0"/>
        <w:adjustRightInd w:val="0"/>
        <w:spacing w:before="120"/>
        <w:jc w:val="center"/>
        <w:textAlignment w:val="baseline"/>
        <w:rPr>
          <w:rFonts w:ascii="Arial" w:hAnsi="Arial" w:cs="Arial"/>
          <w:b/>
          <w:sz w:val="22"/>
          <w:szCs w:val="22"/>
          <w:lang w:eastAsia="eu-ES"/>
        </w:rPr>
      </w:pPr>
      <w:r w:rsidRPr="0029356B">
        <w:rPr>
          <w:rFonts w:ascii="Arial" w:hAnsi="Arial" w:cs="Arial"/>
          <w:b/>
          <w:sz w:val="22"/>
          <w:szCs w:val="22"/>
          <w:lang w:eastAsia="eu-ES"/>
        </w:rPr>
        <w:t>DEKRETUA</w:t>
      </w:r>
    </w:p>
    <w:p w14:paraId="4A86A1D9" w14:textId="77777777" w:rsidR="0029356B" w:rsidRPr="0029356B" w:rsidRDefault="0029356B" w:rsidP="0029356B">
      <w:pPr>
        <w:overflowPunct w:val="0"/>
        <w:autoSpaceDE w:val="0"/>
        <w:autoSpaceDN w:val="0"/>
        <w:adjustRightInd w:val="0"/>
        <w:spacing w:before="120"/>
        <w:jc w:val="center"/>
        <w:textAlignment w:val="baseline"/>
        <w:rPr>
          <w:rFonts w:ascii="Arial" w:hAnsi="Arial" w:cs="Arial"/>
          <w:b/>
          <w:sz w:val="22"/>
          <w:szCs w:val="22"/>
          <w:lang w:eastAsia="eu-ES"/>
        </w:rPr>
      </w:pPr>
    </w:p>
    <w:p w14:paraId="29FBE4E4" w14:textId="77777777" w:rsidR="0029356B" w:rsidRPr="0029356B" w:rsidRDefault="0029356B" w:rsidP="0029356B">
      <w:pPr>
        <w:spacing w:before="120"/>
        <w:jc w:val="both"/>
        <w:rPr>
          <w:rFonts w:ascii="Arial" w:hAnsi="Arial" w:cs="Arial"/>
          <w:spacing w:val="-3"/>
          <w:sz w:val="22"/>
          <w:szCs w:val="22"/>
        </w:rPr>
      </w:pPr>
      <w:r w:rsidRPr="0029356B">
        <w:rPr>
          <w:rFonts w:ascii="Arial" w:hAnsi="Arial" w:cs="Arial"/>
          <w:spacing w:val="-3"/>
          <w:sz w:val="22"/>
          <w:szCs w:val="22"/>
          <w:lang w:eastAsia="eu-ES"/>
        </w:rPr>
        <w:t>2021eko azaroaren 8an</w:t>
      </w:r>
      <w:r w:rsidRPr="0029356B">
        <w:rPr>
          <w:rFonts w:ascii="Arial" w:hAnsi="Arial" w:cs="Arial"/>
          <w:spacing w:val="-3"/>
          <w:sz w:val="22"/>
          <w:szCs w:val="22"/>
        </w:rPr>
        <w:t xml:space="preserve"> emandako dekretu baten bidez, 2022-2023 urteetan ogitartekoak, patata eta antzekoak saltzeko jarduerarako furgoneta edo antzeko ibilgailuekin lurzoru publikoaren okupazioa egiteko baimena emateko prozedura zehaztu eta deialdia egitea onartu zen.</w:t>
      </w:r>
    </w:p>
    <w:p w14:paraId="3F88B740" w14:textId="77777777" w:rsidR="0029356B" w:rsidRPr="0029356B" w:rsidRDefault="0029356B" w:rsidP="0029356B">
      <w:pPr>
        <w:spacing w:before="120"/>
        <w:jc w:val="both"/>
        <w:rPr>
          <w:rFonts w:ascii="Arial" w:hAnsi="Arial" w:cs="Arial"/>
          <w:spacing w:val="-3"/>
          <w:sz w:val="22"/>
          <w:szCs w:val="22"/>
        </w:rPr>
      </w:pPr>
      <w:r w:rsidRPr="0029356B">
        <w:rPr>
          <w:rFonts w:ascii="Arial" w:hAnsi="Arial" w:cs="Arial"/>
          <w:spacing w:val="-3"/>
          <w:sz w:val="22"/>
          <w:szCs w:val="22"/>
        </w:rPr>
        <w:t>Aurreko urteetan egindakoari jarraituz egingo da, honako hauek izanik ezaugarri aipagarrienak:</w:t>
      </w:r>
    </w:p>
    <w:p w14:paraId="7AEAE378" w14:textId="77777777" w:rsidR="0029356B" w:rsidRPr="0029356B" w:rsidRDefault="0029356B" w:rsidP="0029356B">
      <w:pPr>
        <w:spacing w:before="120"/>
        <w:jc w:val="both"/>
        <w:rPr>
          <w:rFonts w:ascii="Arial" w:hAnsi="Arial" w:cs="Arial"/>
          <w:spacing w:val="-3"/>
          <w:sz w:val="22"/>
          <w:szCs w:val="22"/>
        </w:rPr>
      </w:pPr>
      <w:r w:rsidRPr="0029356B">
        <w:rPr>
          <w:rFonts w:ascii="Arial" w:hAnsi="Arial" w:cs="Arial"/>
          <w:spacing w:val="-3"/>
          <w:sz w:val="22"/>
          <w:szCs w:val="22"/>
        </w:rPr>
        <w:t xml:space="preserve">1.- Kokapena eta okupazio-kopurua: Irala kalean (2 toki) eta Komenio kalean (toki 1); Pentekoste jaietan baita Fraiskozuri plazan ere (2 toki). </w:t>
      </w:r>
    </w:p>
    <w:p w14:paraId="20256EE7" w14:textId="77777777" w:rsidR="0029356B" w:rsidRPr="0029356B" w:rsidRDefault="0029356B" w:rsidP="0029356B">
      <w:pPr>
        <w:spacing w:before="120"/>
        <w:jc w:val="both"/>
        <w:rPr>
          <w:rFonts w:ascii="Arial" w:hAnsi="Arial" w:cs="Arial"/>
          <w:spacing w:val="-3"/>
          <w:sz w:val="22"/>
          <w:szCs w:val="22"/>
        </w:rPr>
      </w:pPr>
      <w:r w:rsidRPr="0029356B">
        <w:rPr>
          <w:rFonts w:ascii="Arial" w:hAnsi="Arial" w:cs="Arial"/>
          <w:spacing w:val="-3"/>
          <w:sz w:val="22"/>
          <w:szCs w:val="22"/>
        </w:rPr>
        <w:t>2.- Ordutegia: Iluntze-gauean onartutako ordutegian.</w:t>
      </w:r>
    </w:p>
    <w:p w14:paraId="571C5494" w14:textId="77777777" w:rsidR="0029356B" w:rsidRPr="0029356B" w:rsidRDefault="0029356B" w:rsidP="0029356B">
      <w:pPr>
        <w:spacing w:before="120"/>
        <w:jc w:val="both"/>
        <w:rPr>
          <w:rFonts w:ascii="Arial" w:hAnsi="Arial" w:cs="Arial"/>
          <w:spacing w:val="-3"/>
          <w:sz w:val="22"/>
          <w:szCs w:val="22"/>
        </w:rPr>
      </w:pPr>
      <w:r w:rsidRPr="0029356B">
        <w:rPr>
          <w:rFonts w:ascii="Arial" w:hAnsi="Arial" w:cs="Arial"/>
          <w:spacing w:val="-3"/>
          <w:sz w:val="22"/>
          <w:szCs w:val="22"/>
        </w:rPr>
        <w:t>3.- Datak:</w:t>
      </w:r>
    </w:p>
    <w:p w14:paraId="74E5A899" w14:textId="77777777" w:rsidR="0029356B" w:rsidRPr="0029356B" w:rsidRDefault="0029356B" w:rsidP="0029356B">
      <w:pPr>
        <w:spacing w:before="120"/>
        <w:ind w:left="567"/>
        <w:jc w:val="both"/>
        <w:rPr>
          <w:rFonts w:ascii="Arial" w:hAnsi="Arial" w:cs="Arial"/>
          <w:spacing w:val="-3"/>
          <w:sz w:val="22"/>
          <w:szCs w:val="22"/>
        </w:rPr>
      </w:pPr>
      <w:r w:rsidRPr="0029356B">
        <w:rPr>
          <w:rFonts w:ascii="Arial" w:hAnsi="Arial" w:cs="Arial"/>
          <w:spacing w:val="-3"/>
          <w:sz w:val="22"/>
          <w:szCs w:val="22"/>
        </w:rPr>
        <w:t>1.- 2022. eta 2023. urteetako urtarrilaren 5a.</w:t>
      </w:r>
    </w:p>
    <w:p w14:paraId="2981F8EF" w14:textId="77777777" w:rsidR="0029356B" w:rsidRPr="0029356B" w:rsidRDefault="0029356B" w:rsidP="0029356B">
      <w:pPr>
        <w:spacing w:before="120"/>
        <w:ind w:left="567"/>
        <w:jc w:val="both"/>
        <w:rPr>
          <w:rFonts w:ascii="Arial" w:hAnsi="Arial" w:cs="Arial"/>
          <w:spacing w:val="-3"/>
          <w:sz w:val="22"/>
          <w:szCs w:val="22"/>
        </w:rPr>
      </w:pPr>
      <w:r w:rsidRPr="0029356B">
        <w:rPr>
          <w:rFonts w:ascii="Arial" w:hAnsi="Arial" w:cs="Arial"/>
          <w:spacing w:val="-3"/>
          <w:sz w:val="22"/>
          <w:szCs w:val="22"/>
        </w:rPr>
        <w:t>2.- 2022. eta 2023. urteetako Inauterietako larunbata.</w:t>
      </w:r>
    </w:p>
    <w:p w14:paraId="7A37AC55" w14:textId="77777777" w:rsidR="0029356B" w:rsidRPr="0029356B" w:rsidRDefault="0029356B" w:rsidP="0029356B">
      <w:pPr>
        <w:spacing w:before="120"/>
        <w:ind w:left="567"/>
        <w:jc w:val="both"/>
        <w:rPr>
          <w:rFonts w:ascii="Arial" w:hAnsi="Arial" w:cs="Arial"/>
          <w:spacing w:val="-3"/>
          <w:sz w:val="22"/>
          <w:szCs w:val="22"/>
        </w:rPr>
      </w:pPr>
      <w:r w:rsidRPr="0029356B">
        <w:rPr>
          <w:rFonts w:ascii="Arial" w:hAnsi="Arial" w:cs="Arial"/>
          <w:spacing w:val="-3"/>
          <w:sz w:val="22"/>
          <w:szCs w:val="22"/>
        </w:rPr>
        <w:t>3.- 2022. eta 2023. urteetako Pentekoste jaiak.</w:t>
      </w:r>
    </w:p>
    <w:p w14:paraId="44DB2BF8" w14:textId="77777777" w:rsidR="0029356B" w:rsidRPr="0029356B" w:rsidRDefault="0029356B" w:rsidP="0029356B">
      <w:pPr>
        <w:spacing w:before="120"/>
        <w:ind w:left="567"/>
        <w:jc w:val="both"/>
        <w:rPr>
          <w:rFonts w:ascii="Arial" w:hAnsi="Arial" w:cs="Arial"/>
          <w:spacing w:val="-3"/>
          <w:sz w:val="22"/>
          <w:szCs w:val="22"/>
        </w:rPr>
      </w:pPr>
      <w:r w:rsidRPr="0029356B">
        <w:rPr>
          <w:rFonts w:ascii="Arial" w:hAnsi="Arial" w:cs="Arial"/>
          <w:spacing w:val="-3"/>
          <w:sz w:val="22"/>
          <w:szCs w:val="22"/>
        </w:rPr>
        <w:t>4.- 2022. eta 2023. urteetako Erramu Zapatua.</w:t>
      </w:r>
    </w:p>
    <w:p w14:paraId="2732A2EF" w14:textId="77777777" w:rsidR="0029356B" w:rsidRPr="0029356B" w:rsidRDefault="0029356B" w:rsidP="0029356B">
      <w:pPr>
        <w:spacing w:before="120"/>
        <w:ind w:left="567"/>
        <w:jc w:val="both"/>
        <w:rPr>
          <w:rFonts w:ascii="Arial" w:hAnsi="Arial" w:cs="Arial"/>
          <w:spacing w:val="-3"/>
          <w:sz w:val="22"/>
          <w:szCs w:val="22"/>
        </w:rPr>
      </w:pPr>
      <w:r w:rsidRPr="0029356B">
        <w:rPr>
          <w:rFonts w:ascii="Arial" w:hAnsi="Arial" w:cs="Arial"/>
          <w:spacing w:val="-3"/>
          <w:sz w:val="22"/>
          <w:szCs w:val="22"/>
        </w:rPr>
        <w:t>5.- 2022. urteko San Martin feria eguna.</w:t>
      </w:r>
    </w:p>
    <w:p w14:paraId="5CA17C7F" w14:textId="77777777" w:rsidR="0029356B" w:rsidRPr="0029356B" w:rsidRDefault="0029356B" w:rsidP="0029356B">
      <w:pPr>
        <w:spacing w:before="120"/>
        <w:ind w:left="567"/>
        <w:jc w:val="both"/>
        <w:rPr>
          <w:rFonts w:cs="Arial"/>
          <w:spacing w:val="-3"/>
          <w:szCs w:val="22"/>
        </w:rPr>
      </w:pPr>
      <w:r w:rsidRPr="0029356B">
        <w:rPr>
          <w:rFonts w:ascii="Arial" w:hAnsi="Arial" w:cs="Arial"/>
          <w:spacing w:val="-3"/>
          <w:sz w:val="22"/>
          <w:szCs w:val="22"/>
        </w:rPr>
        <w:t>6.- 2022. eta 2023. urteetako San Martin jaiak.</w:t>
      </w:r>
    </w:p>
    <w:p w14:paraId="3A31ED87" w14:textId="77777777" w:rsidR="0029356B" w:rsidRPr="0029356B" w:rsidRDefault="0029356B" w:rsidP="0029356B">
      <w:pPr>
        <w:spacing w:before="120"/>
        <w:ind w:left="567"/>
        <w:jc w:val="both"/>
        <w:rPr>
          <w:rFonts w:cs="Arial"/>
          <w:i/>
          <w:iCs/>
          <w:spacing w:val="-3"/>
          <w:szCs w:val="22"/>
        </w:rPr>
      </w:pPr>
    </w:p>
    <w:p w14:paraId="28722245" w14:textId="77777777" w:rsidR="0029356B" w:rsidRPr="0029356B" w:rsidRDefault="0029356B" w:rsidP="0029356B">
      <w:pPr>
        <w:spacing w:before="120"/>
        <w:jc w:val="both"/>
        <w:rPr>
          <w:rFonts w:ascii="Arial" w:hAnsi="Arial" w:cs="Arial"/>
          <w:sz w:val="22"/>
          <w:szCs w:val="22"/>
          <w:lang w:eastAsia="eu-ES"/>
        </w:rPr>
      </w:pPr>
      <w:r w:rsidRPr="0029356B">
        <w:rPr>
          <w:rFonts w:ascii="Arial" w:hAnsi="Arial" w:cs="Arial"/>
          <w:sz w:val="22"/>
          <w:szCs w:val="22"/>
          <w:lang w:eastAsia="eu-ES"/>
        </w:rPr>
        <w:t>Deialdia eginda eta emandako epean ez denez interesdunik aurkeztu, baina egon badaudela jakinda,</w:t>
      </w:r>
    </w:p>
    <w:p w14:paraId="3D997CD2" w14:textId="77777777" w:rsidR="0029356B" w:rsidRPr="0029356B" w:rsidRDefault="0029356B" w:rsidP="0029356B">
      <w:pPr>
        <w:overflowPunct w:val="0"/>
        <w:autoSpaceDE w:val="0"/>
        <w:autoSpaceDN w:val="0"/>
        <w:adjustRightInd w:val="0"/>
        <w:spacing w:before="120"/>
        <w:jc w:val="center"/>
        <w:textAlignment w:val="baseline"/>
        <w:rPr>
          <w:rFonts w:ascii="Arial" w:hAnsi="Arial" w:cs="Arial"/>
          <w:b/>
          <w:sz w:val="22"/>
          <w:szCs w:val="22"/>
          <w:lang w:eastAsia="eu-ES"/>
        </w:rPr>
      </w:pPr>
      <w:r w:rsidRPr="0029356B">
        <w:rPr>
          <w:rFonts w:ascii="Arial" w:hAnsi="Arial" w:cs="Arial"/>
          <w:b/>
          <w:sz w:val="22"/>
          <w:szCs w:val="22"/>
          <w:lang w:eastAsia="eu-ES"/>
        </w:rPr>
        <w:t>ERABAKI DUT</w:t>
      </w:r>
    </w:p>
    <w:p w14:paraId="44565044" w14:textId="77777777" w:rsidR="0029356B" w:rsidRPr="0029356B" w:rsidRDefault="0029356B" w:rsidP="0029356B">
      <w:pPr>
        <w:tabs>
          <w:tab w:val="left" w:pos="-720"/>
        </w:tabs>
        <w:suppressAutoHyphens/>
        <w:overflowPunct w:val="0"/>
        <w:autoSpaceDE w:val="0"/>
        <w:autoSpaceDN w:val="0"/>
        <w:adjustRightInd w:val="0"/>
        <w:spacing w:before="120"/>
        <w:jc w:val="both"/>
        <w:textAlignment w:val="baseline"/>
        <w:rPr>
          <w:rFonts w:ascii="Arial" w:hAnsi="Arial" w:cs="Arial"/>
          <w:sz w:val="22"/>
          <w:szCs w:val="22"/>
          <w:lang w:eastAsia="eu-ES"/>
        </w:rPr>
      </w:pPr>
    </w:p>
    <w:p w14:paraId="3E522196" w14:textId="680D2086" w:rsidR="0029356B" w:rsidRPr="0029356B" w:rsidRDefault="0029356B" w:rsidP="0029356B">
      <w:pPr>
        <w:spacing w:before="120"/>
        <w:jc w:val="both"/>
        <w:rPr>
          <w:rFonts w:ascii="Arial" w:hAnsi="Arial" w:cs="Arial"/>
          <w:sz w:val="22"/>
          <w:szCs w:val="22"/>
          <w:lang w:eastAsia="eu-ES"/>
        </w:rPr>
      </w:pPr>
      <w:r w:rsidRPr="0029356B">
        <w:rPr>
          <w:rFonts w:ascii="Arial" w:hAnsi="Arial" w:cs="Arial"/>
          <w:spacing w:val="-3"/>
          <w:sz w:val="22"/>
          <w:szCs w:val="22"/>
          <w:u w:val="single"/>
          <w:lang w:eastAsia="eu-ES"/>
        </w:rPr>
        <w:t>LEHENENGOA</w:t>
      </w:r>
      <w:r w:rsidRPr="0029356B">
        <w:rPr>
          <w:rFonts w:ascii="Arial" w:hAnsi="Arial" w:cs="Arial"/>
          <w:spacing w:val="-3"/>
          <w:sz w:val="22"/>
          <w:szCs w:val="22"/>
          <w:lang w:eastAsia="eu-ES"/>
        </w:rPr>
        <w:t>: 2022ko urtarrilaren 5etik eta 2023ko irailaren 16ra arte onartutako epealdi ezberdinetan ogitartekoak eta patata eta antzekoak furgoneta edo ibilgailu batetik saltzeko lurzoruaren okupaziorako baimenak emateko 2. deialdi bat egitea, aurretik onartutako prozedurari eta baldintzei jarraituta</w:t>
      </w:r>
      <w:r>
        <w:rPr>
          <w:rFonts w:ascii="Arial" w:hAnsi="Arial" w:cs="Arial"/>
          <w:spacing w:val="-3"/>
          <w:sz w:val="22"/>
          <w:szCs w:val="22"/>
          <w:lang w:eastAsia="eu-ES"/>
        </w:rPr>
        <w:t xml:space="preserve"> </w:t>
      </w:r>
      <w:r w:rsidRPr="0029356B">
        <w:rPr>
          <w:rFonts w:ascii="Arial" w:hAnsi="Arial" w:cs="Arial"/>
          <w:spacing w:val="-3"/>
          <w:sz w:val="22"/>
          <w:szCs w:val="22"/>
          <w:lang w:eastAsia="eu-ES"/>
        </w:rPr>
        <w:t xml:space="preserve">baina aldaketa hauekin: eskaerak aurkezteko epea abenduaren 15eko 14:30 arte izango da eta zozketa </w:t>
      </w:r>
      <w:r>
        <w:rPr>
          <w:rFonts w:ascii="Arial" w:hAnsi="Arial" w:cs="Arial"/>
          <w:spacing w:val="-3"/>
          <w:sz w:val="22"/>
          <w:szCs w:val="22"/>
          <w:lang w:eastAsia="eu-ES"/>
        </w:rPr>
        <w:t xml:space="preserve">abenduaren </w:t>
      </w:r>
      <w:r w:rsidRPr="0029356B">
        <w:rPr>
          <w:rFonts w:ascii="Arial" w:hAnsi="Arial" w:cs="Arial"/>
          <w:spacing w:val="-3"/>
          <w:sz w:val="22"/>
          <w:szCs w:val="22"/>
          <w:lang w:eastAsia="eu-ES"/>
        </w:rPr>
        <w:t>17an 13:30ean egingo da.</w:t>
      </w:r>
    </w:p>
    <w:p w14:paraId="6FDF4C02" w14:textId="77777777" w:rsidR="0029356B" w:rsidRPr="0029356B" w:rsidRDefault="0029356B" w:rsidP="0029356B">
      <w:pPr>
        <w:tabs>
          <w:tab w:val="left" w:pos="-720"/>
        </w:tabs>
        <w:suppressAutoHyphens/>
        <w:overflowPunct w:val="0"/>
        <w:autoSpaceDE w:val="0"/>
        <w:autoSpaceDN w:val="0"/>
        <w:adjustRightInd w:val="0"/>
        <w:spacing w:before="120"/>
        <w:jc w:val="both"/>
        <w:textAlignment w:val="baseline"/>
        <w:rPr>
          <w:rFonts w:ascii="Arial" w:hAnsi="Arial" w:cs="Arial"/>
          <w:spacing w:val="-3"/>
          <w:sz w:val="22"/>
          <w:szCs w:val="22"/>
          <w:lang w:eastAsia="eu-ES"/>
        </w:rPr>
      </w:pPr>
    </w:p>
    <w:p w14:paraId="6473E4BB" w14:textId="77777777" w:rsidR="0029356B" w:rsidRPr="0029356B" w:rsidRDefault="0029356B" w:rsidP="0029356B">
      <w:pPr>
        <w:tabs>
          <w:tab w:val="left" w:pos="-720"/>
        </w:tabs>
        <w:suppressAutoHyphens/>
        <w:overflowPunct w:val="0"/>
        <w:autoSpaceDE w:val="0"/>
        <w:autoSpaceDN w:val="0"/>
        <w:adjustRightInd w:val="0"/>
        <w:spacing w:before="120"/>
        <w:jc w:val="both"/>
        <w:textAlignment w:val="baseline"/>
        <w:rPr>
          <w:rFonts w:ascii="Arial" w:hAnsi="Arial" w:cs="Arial"/>
          <w:spacing w:val="-3"/>
          <w:sz w:val="22"/>
          <w:szCs w:val="22"/>
          <w:highlight w:val="yellow"/>
          <w:lang w:eastAsia="eu-ES"/>
        </w:rPr>
      </w:pPr>
      <w:r w:rsidRPr="0029356B">
        <w:rPr>
          <w:rFonts w:ascii="Arial" w:hAnsi="Arial" w:cs="Arial"/>
          <w:spacing w:val="-3"/>
          <w:sz w:val="22"/>
          <w:szCs w:val="22"/>
          <w:u w:val="single"/>
          <w:lang w:eastAsia="eu-ES"/>
        </w:rPr>
        <w:t>BIGARRENA</w:t>
      </w:r>
      <w:r w:rsidRPr="0029356B">
        <w:rPr>
          <w:rFonts w:ascii="Arial" w:hAnsi="Arial" w:cs="Arial"/>
          <w:spacing w:val="-3"/>
          <w:sz w:val="22"/>
          <w:szCs w:val="22"/>
          <w:lang w:eastAsia="eu-ES"/>
        </w:rPr>
        <w:t>: Erabakiaren berri ematea udaleko web-orrian.</w:t>
      </w:r>
    </w:p>
    <w:p w14:paraId="4D1ACB73" w14:textId="77777777" w:rsidR="0029356B" w:rsidRPr="0029356B" w:rsidRDefault="0029356B" w:rsidP="0029356B">
      <w:pPr>
        <w:tabs>
          <w:tab w:val="left" w:pos="-720"/>
        </w:tabs>
        <w:suppressAutoHyphens/>
        <w:overflowPunct w:val="0"/>
        <w:autoSpaceDE w:val="0"/>
        <w:autoSpaceDN w:val="0"/>
        <w:adjustRightInd w:val="0"/>
        <w:spacing w:before="120"/>
        <w:jc w:val="both"/>
        <w:textAlignment w:val="baseline"/>
        <w:rPr>
          <w:rFonts w:ascii="Arial" w:hAnsi="Arial" w:cs="Arial"/>
          <w:spacing w:val="-3"/>
          <w:sz w:val="22"/>
          <w:szCs w:val="22"/>
          <w:highlight w:val="yellow"/>
          <w:lang w:eastAsia="eu-ES"/>
        </w:rPr>
      </w:pPr>
    </w:p>
    <w:p w14:paraId="17FBDBBD" w14:textId="77777777" w:rsidR="0029356B" w:rsidRPr="0029356B" w:rsidRDefault="0029356B" w:rsidP="0029356B">
      <w:pPr>
        <w:tabs>
          <w:tab w:val="left" w:pos="-720"/>
        </w:tabs>
        <w:suppressAutoHyphens/>
        <w:overflowPunct w:val="0"/>
        <w:autoSpaceDE w:val="0"/>
        <w:autoSpaceDN w:val="0"/>
        <w:adjustRightInd w:val="0"/>
        <w:spacing w:before="120"/>
        <w:jc w:val="both"/>
        <w:textAlignment w:val="baseline"/>
        <w:rPr>
          <w:rFonts w:ascii="Arial" w:hAnsi="Arial" w:cs="Arial"/>
          <w:spacing w:val="-3"/>
          <w:sz w:val="22"/>
          <w:szCs w:val="22"/>
          <w:highlight w:val="yellow"/>
          <w:lang w:eastAsia="eu-ES"/>
        </w:rPr>
      </w:pPr>
    </w:p>
    <w:p w14:paraId="342996C9" w14:textId="77777777" w:rsidR="0029356B" w:rsidRPr="0029356B" w:rsidRDefault="0029356B" w:rsidP="0029356B">
      <w:pPr>
        <w:suppressAutoHyphens/>
        <w:overflowPunct w:val="0"/>
        <w:autoSpaceDE w:val="0"/>
        <w:autoSpaceDN w:val="0"/>
        <w:adjustRightInd w:val="0"/>
        <w:spacing w:before="120"/>
        <w:jc w:val="both"/>
        <w:textAlignment w:val="baseline"/>
        <w:rPr>
          <w:rFonts w:ascii="Arial" w:hAnsi="Arial" w:cs="Arial"/>
          <w:spacing w:val="-3"/>
          <w:sz w:val="22"/>
          <w:szCs w:val="22"/>
          <w:lang w:eastAsia="eu-ES"/>
        </w:rPr>
      </w:pPr>
      <w:r w:rsidRPr="0029356B">
        <w:rPr>
          <w:rFonts w:ascii="Arial" w:hAnsi="Arial" w:cs="Arial"/>
          <w:spacing w:val="-3"/>
          <w:sz w:val="22"/>
          <w:szCs w:val="22"/>
          <w:lang w:eastAsia="eu-ES"/>
        </w:rPr>
        <w:t>Hau da Alkateak agindu eta sinatu duena, Bergaran 2021eko abenduaren 1ean; eta nik, Idazkariak, ziurtatua.</w:t>
      </w:r>
    </w:p>
    <w:p w14:paraId="3A8A6E8B" w14:textId="77777777" w:rsidR="0029356B" w:rsidRPr="0029356B" w:rsidRDefault="0029356B" w:rsidP="0029356B">
      <w:pPr>
        <w:overflowPunct w:val="0"/>
        <w:autoSpaceDE w:val="0"/>
        <w:autoSpaceDN w:val="0"/>
        <w:adjustRightInd w:val="0"/>
        <w:spacing w:before="120"/>
        <w:textAlignment w:val="baseline"/>
        <w:rPr>
          <w:rFonts w:ascii="Arial" w:hAnsi="Arial" w:cs="Arial"/>
          <w:sz w:val="22"/>
          <w:szCs w:val="22"/>
          <w:lang w:eastAsia="eu-ES"/>
        </w:rPr>
        <w:sectPr w:rsidR="0029356B" w:rsidRPr="0029356B" w:rsidSect="00A81CE4">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2268" w:right="1077" w:bottom="907" w:left="1985" w:header="567" w:footer="567" w:gutter="0"/>
          <w:paperSrc w:first="7" w:other="7"/>
          <w:pgNumType w:start="1"/>
          <w:cols w:space="708"/>
          <w:noEndnote/>
          <w:titlePg/>
        </w:sectPr>
      </w:pPr>
    </w:p>
    <w:p w14:paraId="6BBF95F2" w14:textId="77777777" w:rsidR="0029356B" w:rsidRPr="0029356B" w:rsidRDefault="0029356B" w:rsidP="0029356B">
      <w:pPr>
        <w:suppressAutoHyphens/>
        <w:overflowPunct w:val="0"/>
        <w:autoSpaceDE w:val="0"/>
        <w:autoSpaceDN w:val="0"/>
        <w:adjustRightInd w:val="0"/>
        <w:spacing w:before="120"/>
        <w:jc w:val="both"/>
        <w:textAlignment w:val="baseline"/>
        <w:rPr>
          <w:rFonts w:ascii="Arial" w:hAnsi="Arial" w:cs="Arial"/>
          <w:spacing w:val="-3"/>
          <w:sz w:val="22"/>
          <w:szCs w:val="22"/>
          <w:lang w:eastAsia="eu-ES"/>
        </w:rPr>
      </w:pPr>
      <w:r w:rsidRPr="0029356B">
        <w:rPr>
          <w:rFonts w:ascii="Arial" w:hAnsi="Arial" w:cs="Arial"/>
          <w:szCs w:val="20"/>
          <w:lang w:eastAsia="eu-ES"/>
        </w:rPr>
        <w:br w:type="page"/>
      </w:r>
      <w:r w:rsidRPr="0029356B">
        <w:rPr>
          <w:rFonts w:ascii="Arial" w:hAnsi="Arial" w:cs="Arial"/>
          <w:spacing w:val="-3"/>
          <w:sz w:val="22"/>
          <w:szCs w:val="22"/>
          <w:lang w:val="es-ES_tradnl" w:eastAsia="eu-ES"/>
        </w:rPr>
        <w:lastRenderedPageBreak/>
        <w:t>Don GORKA ARTOLA ALBERDI, Alcalde del Iltre. Ayuntamiento de Bergara, emite el siguiente</w:t>
      </w:r>
    </w:p>
    <w:p w14:paraId="2FE861BF" w14:textId="77777777" w:rsidR="0029356B" w:rsidRPr="0029356B" w:rsidRDefault="0029356B" w:rsidP="0029356B">
      <w:pPr>
        <w:overflowPunct w:val="0"/>
        <w:autoSpaceDE w:val="0"/>
        <w:autoSpaceDN w:val="0"/>
        <w:adjustRightInd w:val="0"/>
        <w:spacing w:before="120"/>
        <w:jc w:val="center"/>
        <w:textAlignment w:val="baseline"/>
        <w:rPr>
          <w:rFonts w:ascii="Arial" w:hAnsi="Arial" w:cs="Arial"/>
          <w:b/>
          <w:sz w:val="22"/>
          <w:szCs w:val="22"/>
          <w:lang w:eastAsia="eu-ES"/>
        </w:rPr>
      </w:pPr>
    </w:p>
    <w:p w14:paraId="00FAA78B" w14:textId="77777777" w:rsidR="0029356B" w:rsidRPr="0029356B" w:rsidRDefault="0029356B" w:rsidP="0029356B">
      <w:pPr>
        <w:overflowPunct w:val="0"/>
        <w:autoSpaceDE w:val="0"/>
        <w:autoSpaceDN w:val="0"/>
        <w:adjustRightInd w:val="0"/>
        <w:spacing w:before="120"/>
        <w:jc w:val="center"/>
        <w:textAlignment w:val="baseline"/>
        <w:rPr>
          <w:rFonts w:ascii="Arial" w:hAnsi="Arial" w:cs="Arial"/>
          <w:b/>
          <w:sz w:val="22"/>
          <w:szCs w:val="22"/>
          <w:lang w:eastAsia="eu-ES"/>
        </w:rPr>
      </w:pPr>
      <w:r w:rsidRPr="0029356B">
        <w:rPr>
          <w:rFonts w:ascii="Arial" w:hAnsi="Arial" w:cs="Arial"/>
          <w:b/>
          <w:sz w:val="22"/>
          <w:szCs w:val="22"/>
          <w:lang w:val="es-ES_tradnl" w:eastAsia="eu-ES"/>
        </w:rPr>
        <w:t>DECRETO</w:t>
      </w:r>
    </w:p>
    <w:p w14:paraId="2AFA3A17" w14:textId="77777777" w:rsidR="0029356B" w:rsidRPr="0029356B" w:rsidRDefault="0029356B" w:rsidP="0029356B">
      <w:pPr>
        <w:overflowPunct w:val="0"/>
        <w:autoSpaceDE w:val="0"/>
        <w:autoSpaceDN w:val="0"/>
        <w:adjustRightInd w:val="0"/>
        <w:spacing w:before="120"/>
        <w:jc w:val="center"/>
        <w:textAlignment w:val="baseline"/>
        <w:rPr>
          <w:rFonts w:ascii="Arial" w:hAnsi="Arial" w:cs="Arial"/>
          <w:b/>
          <w:sz w:val="22"/>
          <w:szCs w:val="22"/>
          <w:lang w:eastAsia="eu-ES"/>
        </w:rPr>
      </w:pPr>
    </w:p>
    <w:p w14:paraId="5C935FD8" w14:textId="77777777" w:rsidR="0029356B" w:rsidRPr="0029356B" w:rsidRDefault="0029356B" w:rsidP="0029356B">
      <w:pPr>
        <w:spacing w:before="120"/>
        <w:jc w:val="both"/>
        <w:rPr>
          <w:rFonts w:ascii="Arial" w:hAnsi="Arial" w:cs="Arial"/>
          <w:color w:val="FFFFFF"/>
          <w:spacing w:val="-3"/>
          <w:sz w:val="22"/>
          <w:szCs w:val="22"/>
        </w:rPr>
      </w:pPr>
      <w:r w:rsidRPr="0029356B">
        <w:rPr>
          <w:rFonts w:ascii="Arial" w:hAnsi="Arial" w:cs="Arial"/>
          <w:spacing w:val="-3"/>
          <w:sz w:val="22"/>
          <w:szCs w:val="22"/>
          <w:lang w:val="es-ES_tradnl" w:eastAsia="eu-ES"/>
        </w:rPr>
        <w:t>Mediante Decreto de 8 de noviembre de 2021 se aprobó la convocatoria y el procedimiento para la concesión de autorizaciones de ocupación de suelo público con furgonetas o vehículos similares para la actividad de venta de bocadillos, patatas y similares durante los años 2022-2023.</w:t>
      </w:r>
    </w:p>
    <w:p w14:paraId="1CD0BE7F" w14:textId="77777777" w:rsidR="0029356B" w:rsidRPr="0029356B" w:rsidRDefault="0029356B" w:rsidP="0029356B">
      <w:pPr>
        <w:spacing w:before="120"/>
        <w:jc w:val="both"/>
        <w:rPr>
          <w:rFonts w:ascii="Arial" w:hAnsi="Arial" w:cs="Arial"/>
          <w:spacing w:val="-3"/>
          <w:sz w:val="22"/>
          <w:szCs w:val="22"/>
        </w:rPr>
      </w:pPr>
      <w:r w:rsidRPr="0029356B">
        <w:rPr>
          <w:rFonts w:ascii="Arial" w:hAnsi="Arial" w:cs="Arial"/>
          <w:spacing w:val="-3"/>
          <w:sz w:val="22"/>
          <w:szCs w:val="22"/>
          <w:lang w:val="es-ES_tradnl"/>
        </w:rPr>
        <w:t>Se realizará de acuerdo con lo realizado en años anteriores, siendo las características más destacables las siguientes:</w:t>
      </w:r>
    </w:p>
    <w:p w14:paraId="0F28C1D7" w14:textId="77777777" w:rsidR="0029356B" w:rsidRPr="0029356B" w:rsidRDefault="0029356B" w:rsidP="0029356B">
      <w:pPr>
        <w:spacing w:before="120"/>
        <w:jc w:val="both"/>
        <w:rPr>
          <w:rFonts w:ascii="Arial" w:hAnsi="Arial" w:cs="Arial"/>
          <w:spacing w:val="-3"/>
          <w:sz w:val="22"/>
          <w:szCs w:val="22"/>
        </w:rPr>
      </w:pPr>
      <w:r w:rsidRPr="0029356B">
        <w:rPr>
          <w:rFonts w:ascii="Arial" w:hAnsi="Arial" w:cs="Arial"/>
          <w:spacing w:val="-3"/>
          <w:sz w:val="22"/>
          <w:szCs w:val="22"/>
          <w:lang w:val="es-ES_tradnl"/>
        </w:rPr>
        <w:t>1.- Localización y número de ocupaciones:</w:t>
      </w:r>
      <w:r w:rsidRPr="0029356B">
        <w:rPr>
          <w:rFonts w:ascii="Arial" w:hAnsi="Arial" w:cs="Arial"/>
          <w:spacing w:val="-3"/>
          <w:sz w:val="22"/>
          <w:szCs w:val="22"/>
        </w:rPr>
        <w:t xml:space="preserve"> </w:t>
      </w:r>
      <w:r w:rsidRPr="0029356B">
        <w:rPr>
          <w:rFonts w:ascii="Arial" w:hAnsi="Arial" w:cs="Arial"/>
          <w:spacing w:val="-3"/>
          <w:sz w:val="22"/>
          <w:szCs w:val="22"/>
          <w:lang w:val="es-ES_tradnl"/>
        </w:rPr>
        <w:t>En la calle Irala (2 plazas) y en la calle Komenio (1 plaza); en las fiestas de Pentecostés también en la plaza Fraiskozuri (2 plazas).</w:t>
      </w:r>
      <w:r w:rsidRPr="0029356B">
        <w:rPr>
          <w:rFonts w:ascii="Arial" w:hAnsi="Arial" w:cs="Arial"/>
          <w:spacing w:val="-3"/>
          <w:sz w:val="22"/>
          <w:szCs w:val="22"/>
        </w:rPr>
        <w:t xml:space="preserve"> </w:t>
      </w:r>
    </w:p>
    <w:p w14:paraId="29A11552" w14:textId="77777777" w:rsidR="0029356B" w:rsidRPr="0029356B" w:rsidRDefault="0029356B" w:rsidP="0029356B">
      <w:pPr>
        <w:spacing w:before="120"/>
        <w:jc w:val="both"/>
        <w:rPr>
          <w:rFonts w:ascii="Arial" w:hAnsi="Arial" w:cs="Arial"/>
          <w:spacing w:val="-3"/>
          <w:sz w:val="22"/>
          <w:szCs w:val="22"/>
        </w:rPr>
      </w:pPr>
      <w:r w:rsidRPr="0029356B">
        <w:rPr>
          <w:rFonts w:ascii="Arial" w:hAnsi="Arial" w:cs="Arial"/>
          <w:spacing w:val="-3"/>
          <w:sz w:val="22"/>
          <w:szCs w:val="22"/>
          <w:lang w:val="es-ES_tradnl"/>
        </w:rPr>
        <w:t>2.- Horario:</w:t>
      </w:r>
      <w:r w:rsidRPr="0029356B">
        <w:rPr>
          <w:rFonts w:ascii="Arial" w:hAnsi="Arial" w:cs="Arial"/>
          <w:spacing w:val="-3"/>
          <w:sz w:val="22"/>
          <w:szCs w:val="22"/>
        </w:rPr>
        <w:t xml:space="preserve"> </w:t>
      </w:r>
      <w:r w:rsidRPr="0029356B">
        <w:rPr>
          <w:rFonts w:ascii="Arial" w:hAnsi="Arial" w:cs="Arial"/>
          <w:spacing w:val="-3"/>
          <w:sz w:val="22"/>
          <w:szCs w:val="22"/>
          <w:lang w:val="es-ES_tradnl"/>
        </w:rPr>
        <w:t>Tarde-noche, en el horario aprobado.</w:t>
      </w:r>
    </w:p>
    <w:p w14:paraId="23BBB7D1" w14:textId="77777777" w:rsidR="0029356B" w:rsidRPr="0029356B" w:rsidRDefault="0029356B" w:rsidP="0029356B">
      <w:pPr>
        <w:spacing w:before="120"/>
        <w:jc w:val="both"/>
        <w:rPr>
          <w:rFonts w:ascii="Arial" w:hAnsi="Arial" w:cs="Arial"/>
          <w:spacing w:val="-3"/>
          <w:sz w:val="22"/>
          <w:szCs w:val="22"/>
        </w:rPr>
      </w:pPr>
      <w:r w:rsidRPr="0029356B">
        <w:rPr>
          <w:rFonts w:ascii="Arial" w:hAnsi="Arial" w:cs="Arial"/>
          <w:spacing w:val="-3"/>
          <w:sz w:val="22"/>
          <w:szCs w:val="22"/>
          <w:lang w:val="es-ES_tradnl"/>
        </w:rPr>
        <w:t>3.- Fechas:</w:t>
      </w:r>
    </w:p>
    <w:p w14:paraId="73879C46" w14:textId="77777777" w:rsidR="0029356B" w:rsidRPr="0029356B" w:rsidRDefault="0029356B" w:rsidP="0029356B">
      <w:pPr>
        <w:spacing w:before="120"/>
        <w:ind w:left="567"/>
        <w:jc w:val="both"/>
        <w:rPr>
          <w:rFonts w:ascii="Arial" w:hAnsi="Arial" w:cs="Arial"/>
          <w:color w:val="FFFFFF"/>
          <w:spacing w:val="-3"/>
          <w:sz w:val="22"/>
          <w:szCs w:val="22"/>
        </w:rPr>
      </w:pPr>
      <w:r w:rsidRPr="0029356B">
        <w:rPr>
          <w:rFonts w:ascii="Arial" w:hAnsi="Arial" w:cs="Arial"/>
          <w:spacing w:val="-3"/>
          <w:sz w:val="22"/>
          <w:szCs w:val="22"/>
          <w:lang w:val="es-ES_tradnl"/>
        </w:rPr>
        <w:t>1.- 5 de enero de los años 2022 y 2023.</w:t>
      </w:r>
    </w:p>
    <w:p w14:paraId="348310FB" w14:textId="77777777" w:rsidR="0029356B" w:rsidRPr="0029356B" w:rsidRDefault="0029356B" w:rsidP="0029356B">
      <w:pPr>
        <w:spacing w:before="120"/>
        <w:ind w:left="567"/>
        <w:jc w:val="both"/>
        <w:rPr>
          <w:rFonts w:ascii="Arial" w:hAnsi="Arial" w:cs="Arial"/>
          <w:spacing w:val="-3"/>
          <w:sz w:val="22"/>
          <w:szCs w:val="22"/>
        </w:rPr>
      </w:pPr>
      <w:r w:rsidRPr="0029356B">
        <w:rPr>
          <w:rFonts w:ascii="Arial" w:hAnsi="Arial" w:cs="Arial"/>
          <w:spacing w:val="-3"/>
          <w:sz w:val="22"/>
          <w:szCs w:val="22"/>
          <w:lang w:val="es-ES_tradnl"/>
        </w:rPr>
        <w:t>2.- Sábado de Carnaval de los años 2022 y 2023.</w:t>
      </w:r>
    </w:p>
    <w:p w14:paraId="232F4839" w14:textId="77777777" w:rsidR="0029356B" w:rsidRPr="0029356B" w:rsidRDefault="0029356B" w:rsidP="0029356B">
      <w:pPr>
        <w:spacing w:before="120"/>
        <w:ind w:left="567"/>
        <w:jc w:val="both"/>
        <w:rPr>
          <w:rFonts w:ascii="Arial" w:hAnsi="Arial" w:cs="Arial"/>
          <w:spacing w:val="-3"/>
          <w:sz w:val="22"/>
          <w:szCs w:val="22"/>
        </w:rPr>
      </w:pPr>
      <w:r w:rsidRPr="0029356B">
        <w:rPr>
          <w:rFonts w:ascii="Arial" w:hAnsi="Arial" w:cs="Arial"/>
          <w:spacing w:val="-3"/>
          <w:sz w:val="22"/>
          <w:szCs w:val="22"/>
          <w:lang w:val="es-ES_tradnl"/>
        </w:rPr>
        <w:t>3.- Fiestas de Pentecostés de los años 2022 y 2023.</w:t>
      </w:r>
    </w:p>
    <w:p w14:paraId="67F280C8" w14:textId="77777777" w:rsidR="0029356B" w:rsidRPr="0029356B" w:rsidRDefault="0029356B" w:rsidP="0029356B">
      <w:pPr>
        <w:spacing w:before="120"/>
        <w:ind w:left="567"/>
        <w:jc w:val="both"/>
        <w:rPr>
          <w:rFonts w:ascii="Arial" w:hAnsi="Arial" w:cs="Arial"/>
          <w:spacing w:val="-3"/>
          <w:sz w:val="22"/>
          <w:szCs w:val="22"/>
        </w:rPr>
      </w:pPr>
      <w:r w:rsidRPr="0029356B">
        <w:rPr>
          <w:rFonts w:ascii="Arial" w:hAnsi="Arial" w:cs="Arial"/>
          <w:spacing w:val="-3"/>
          <w:sz w:val="22"/>
          <w:szCs w:val="22"/>
          <w:lang w:val="es-ES_tradnl"/>
        </w:rPr>
        <w:t>4.- El Sábado de Ramos de los años 2022 y 2023.</w:t>
      </w:r>
    </w:p>
    <w:p w14:paraId="5D435CD5" w14:textId="77777777" w:rsidR="0029356B" w:rsidRPr="0029356B" w:rsidRDefault="0029356B" w:rsidP="0029356B">
      <w:pPr>
        <w:spacing w:before="120"/>
        <w:ind w:left="567"/>
        <w:jc w:val="both"/>
        <w:rPr>
          <w:rFonts w:ascii="Arial" w:hAnsi="Arial" w:cs="Arial"/>
          <w:spacing w:val="-3"/>
          <w:sz w:val="22"/>
          <w:szCs w:val="22"/>
        </w:rPr>
      </w:pPr>
      <w:r w:rsidRPr="0029356B">
        <w:rPr>
          <w:rFonts w:ascii="Arial" w:hAnsi="Arial" w:cs="Arial"/>
          <w:spacing w:val="-3"/>
          <w:sz w:val="22"/>
          <w:szCs w:val="22"/>
          <w:lang w:val="es-ES_tradnl"/>
        </w:rPr>
        <w:t>5.- Dia de la feria de San Martín del año 2022.</w:t>
      </w:r>
    </w:p>
    <w:p w14:paraId="7C4D51F5" w14:textId="77777777" w:rsidR="0029356B" w:rsidRPr="0029356B" w:rsidRDefault="0029356B" w:rsidP="0029356B">
      <w:pPr>
        <w:spacing w:before="120"/>
        <w:ind w:left="567"/>
        <w:jc w:val="both"/>
        <w:rPr>
          <w:rFonts w:cs="Arial"/>
          <w:spacing w:val="-3"/>
          <w:szCs w:val="22"/>
        </w:rPr>
      </w:pPr>
      <w:r w:rsidRPr="0029356B">
        <w:rPr>
          <w:rFonts w:ascii="Arial" w:hAnsi="Arial" w:cs="Arial"/>
          <w:spacing w:val="-3"/>
          <w:sz w:val="22"/>
          <w:szCs w:val="22"/>
          <w:lang w:val="es-ES_tradnl"/>
        </w:rPr>
        <w:t>6.- Fiestas de San Martín de los años 2022 y 2023.</w:t>
      </w:r>
    </w:p>
    <w:p w14:paraId="3D4E2A80" w14:textId="77777777" w:rsidR="0029356B" w:rsidRPr="0029356B" w:rsidRDefault="0029356B" w:rsidP="0029356B">
      <w:pPr>
        <w:spacing w:before="120"/>
        <w:ind w:left="567"/>
        <w:jc w:val="both"/>
        <w:rPr>
          <w:rFonts w:cs="Arial"/>
          <w:i/>
          <w:iCs/>
          <w:spacing w:val="-3"/>
          <w:szCs w:val="22"/>
        </w:rPr>
      </w:pPr>
    </w:p>
    <w:p w14:paraId="7AC14C22" w14:textId="77777777" w:rsidR="0029356B" w:rsidRPr="0029356B" w:rsidRDefault="0029356B" w:rsidP="0029356B">
      <w:pPr>
        <w:spacing w:before="120"/>
        <w:jc w:val="both"/>
        <w:rPr>
          <w:rFonts w:ascii="Arial" w:hAnsi="Arial" w:cs="Arial"/>
          <w:sz w:val="22"/>
          <w:szCs w:val="22"/>
          <w:lang w:eastAsia="eu-ES"/>
        </w:rPr>
      </w:pPr>
      <w:r w:rsidRPr="0029356B">
        <w:rPr>
          <w:rFonts w:ascii="Arial" w:hAnsi="Arial" w:cs="Arial"/>
          <w:sz w:val="22"/>
          <w:szCs w:val="22"/>
          <w:lang w:val="es-ES_tradnl" w:eastAsia="eu-ES"/>
        </w:rPr>
        <w:t>Habiéndose realizado la convocatoria y no habiéndose presentado ningún interesado en el plazo concedido, pero sabiendo que existen,</w:t>
      </w:r>
    </w:p>
    <w:p w14:paraId="6492BA2C" w14:textId="77777777" w:rsidR="0029356B" w:rsidRPr="0029356B" w:rsidRDefault="0029356B" w:rsidP="0029356B">
      <w:pPr>
        <w:overflowPunct w:val="0"/>
        <w:autoSpaceDE w:val="0"/>
        <w:autoSpaceDN w:val="0"/>
        <w:adjustRightInd w:val="0"/>
        <w:spacing w:before="120"/>
        <w:jc w:val="center"/>
        <w:textAlignment w:val="baseline"/>
        <w:rPr>
          <w:rFonts w:ascii="Arial" w:hAnsi="Arial" w:cs="Arial"/>
          <w:b/>
          <w:sz w:val="22"/>
          <w:szCs w:val="22"/>
          <w:lang w:eastAsia="eu-ES"/>
        </w:rPr>
      </w:pPr>
      <w:r w:rsidRPr="0029356B">
        <w:rPr>
          <w:rFonts w:ascii="Arial" w:hAnsi="Arial" w:cs="Arial"/>
          <w:b/>
          <w:sz w:val="22"/>
          <w:szCs w:val="22"/>
          <w:lang w:val="es-ES_tradnl" w:eastAsia="eu-ES"/>
        </w:rPr>
        <w:t>HE RESUELTO</w:t>
      </w:r>
    </w:p>
    <w:p w14:paraId="6BFD13B5" w14:textId="77777777" w:rsidR="0029356B" w:rsidRPr="0029356B" w:rsidRDefault="0029356B" w:rsidP="0029356B">
      <w:pPr>
        <w:tabs>
          <w:tab w:val="left" w:pos="-720"/>
        </w:tabs>
        <w:suppressAutoHyphens/>
        <w:overflowPunct w:val="0"/>
        <w:autoSpaceDE w:val="0"/>
        <w:autoSpaceDN w:val="0"/>
        <w:adjustRightInd w:val="0"/>
        <w:spacing w:before="120"/>
        <w:jc w:val="both"/>
        <w:textAlignment w:val="baseline"/>
        <w:rPr>
          <w:rFonts w:ascii="Arial" w:hAnsi="Arial" w:cs="Arial"/>
          <w:sz w:val="22"/>
          <w:szCs w:val="22"/>
          <w:lang w:eastAsia="eu-ES"/>
        </w:rPr>
      </w:pPr>
    </w:p>
    <w:p w14:paraId="66E9EBE8" w14:textId="0DDD7E07" w:rsidR="0029356B" w:rsidRPr="0029356B" w:rsidRDefault="0029356B" w:rsidP="0029356B">
      <w:pPr>
        <w:spacing w:before="120"/>
        <w:jc w:val="both"/>
        <w:rPr>
          <w:rFonts w:ascii="Arial" w:hAnsi="Arial" w:cs="Arial"/>
          <w:sz w:val="22"/>
          <w:szCs w:val="22"/>
          <w:lang w:eastAsia="eu-ES"/>
        </w:rPr>
      </w:pPr>
      <w:r w:rsidRPr="0029356B">
        <w:rPr>
          <w:rFonts w:ascii="Arial" w:hAnsi="Arial" w:cs="Arial"/>
          <w:spacing w:val="-3"/>
          <w:sz w:val="22"/>
          <w:szCs w:val="22"/>
          <w:u w:val="single"/>
          <w:lang w:val="es-ES_tradnl" w:eastAsia="eu-ES"/>
        </w:rPr>
        <w:t>PRIMERO:</w:t>
      </w:r>
      <w:r w:rsidRPr="0029356B">
        <w:rPr>
          <w:rFonts w:ascii="Arial" w:hAnsi="Arial" w:cs="Arial"/>
          <w:spacing w:val="-3"/>
          <w:sz w:val="22"/>
          <w:szCs w:val="22"/>
          <w:lang w:eastAsia="eu-ES"/>
        </w:rPr>
        <w:t xml:space="preserve"> </w:t>
      </w:r>
      <w:r w:rsidRPr="0029356B">
        <w:rPr>
          <w:rFonts w:ascii="Arial" w:hAnsi="Arial" w:cs="Arial"/>
          <w:spacing w:val="-3"/>
          <w:sz w:val="22"/>
          <w:szCs w:val="22"/>
          <w:lang w:val="es-ES_tradnl" w:eastAsia="eu-ES"/>
        </w:rPr>
        <w:t>Realizar una segunda convocatoria para la concesión de autorizaciones de ocupación de suelo para venta de bocadillos y patatas y similares desde una furgoneta o vehículo, en los diferentes periodos aprobados entre el 5 de enero de 2022 y el 16 de septiembre de 2023, siguiendo el procedimiento y condiciones previamente aprobados</w:t>
      </w:r>
      <w:r>
        <w:rPr>
          <w:rFonts w:ascii="Arial" w:hAnsi="Arial" w:cs="Arial"/>
          <w:spacing w:val="-3"/>
          <w:sz w:val="22"/>
          <w:szCs w:val="22"/>
          <w:lang w:val="es-ES_tradnl" w:eastAsia="eu-ES"/>
        </w:rPr>
        <w:t xml:space="preserve"> p</w:t>
      </w:r>
      <w:r w:rsidRPr="0029356B">
        <w:rPr>
          <w:rFonts w:ascii="Arial" w:hAnsi="Arial" w:cs="Arial"/>
          <w:spacing w:val="-3"/>
          <w:sz w:val="22"/>
          <w:szCs w:val="22"/>
          <w:lang w:val="es-ES_tradnl" w:eastAsia="eu-ES"/>
        </w:rPr>
        <w:t>ero con las siguientes modificaciones: el plazo de presentación de solicitudes será hasta las 14:30 horas del 15 de diciembre y el sorteo se realizará el día 17 a las 13:30 horas.</w:t>
      </w:r>
    </w:p>
    <w:p w14:paraId="370C0583" w14:textId="77777777" w:rsidR="0029356B" w:rsidRPr="0029356B" w:rsidRDefault="0029356B" w:rsidP="0029356B">
      <w:pPr>
        <w:tabs>
          <w:tab w:val="left" w:pos="-720"/>
        </w:tabs>
        <w:suppressAutoHyphens/>
        <w:overflowPunct w:val="0"/>
        <w:autoSpaceDE w:val="0"/>
        <w:autoSpaceDN w:val="0"/>
        <w:adjustRightInd w:val="0"/>
        <w:spacing w:before="120"/>
        <w:jc w:val="both"/>
        <w:textAlignment w:val="baseline"/>
        <w:rPr>
          <w:rFonts w:ascii="Arial" w:hAnsi="Arial" w:cs="Arial"/>
          <w:spacing w:val="-3"/>
          <w:sz w:val="22"/>
          <w:szCs w:val="22"/>
          <w:lang w:eastAsia="eu-ES"/>
        </w:rPr>
      </w:pPr>
    </w:p>
    <w:p w14:paraId="633C5172" w14:textId="6F28C145" w:rsidR="0029356B" w:rsidRPr="0029356B" w:rsidRDefault="0029356B" w:rsidP="0029356B">
      <w:pPr>
        <w:tabs>
          <w:tab w:val="left" w:pos="-720"/>
        </w:tabs>
        <w:suppressAutoHyphens/>
        <w:overflowPunct w:val="0"/>
        <w:autoSpaceDE w:val="0"/>
        <w:autoSpaceDN w:val="0"/>
        <w:adjustRightInd w:val="0"/>
        <w:spacing w:before="120"/>
        <w:jc w:val="both"/>
        <w:textAlignment w:val="baseline"/>
        <w:rPr>
          <w:rFonts w:ascii="Arial" w:hAnsi="Arial" w:cs="Arial"/>
          <w:spacing w:val="-3"/>
          <w:sz w:val="22"/>
          <w:szCs w:val="22"/>
          <w:highlight w:val="yellow"/>
          <w:lang w:eastAsia="eu-ES"/>
        </w:rPr>
      </w:pPr>
      <w:r w:rsidRPr="0029356B">
        <w:rPr>
          <w:rFonts w:ascii="Arial" w:hAnsi="Arial" w:cs="Arial"/>
          <w:spacing w:val="-3"/>
          <w:sz w:val="22"/>
          <w:szCs w:val="22"/>
          <w:u w:val="single"/>
          <w:lang w:val="es-ES_tradnl" w:eastAsia="eu-ES"/>
        </w:rPr>
        <w:t>SEGUNDO:</w:t>
      </w:r>
      <w:r w:rsidRPr="0029356B">
        <w:rPr>
          <w:rFonts w:ascii="Arial" w:hAnsi="Arial" w:cs="Arial"/>
          <w:spacing w:val="-3"/>
          <w:sz w:val="22"/>
          <w:szCs w:val="22"/>
          <w:lang w:eastAsia="eu-ES"/>
        </w:rPr>
        <w:t xml:space="preserve"> </w:t>
      </w:r>
      <w:r w:rsidRPr="0029356B">
        <w:rPr>
          <w:rFonts w:ascii="Arial" w:hAnsi="Arial" w:cs="Arial"/>
          <w:spacing w:val="-3"/>
          <w:sz w:val="22"/>
          <w:szCs w:val="22"/>
          <w:lang w:val="es-ES_tradnl" w:eastAsia="eu-ES"/>
        </w:rPr>
        <w:t>Dar a conocer la resolución en la página web municipal.</w:t>
      </w:r>
    </w:p>
    <w:p w14:paraId="1C0D80F8" w14:textId="77777777" w:rsidR="0029356B" w:rsidRPr="0029356B" w:rsidRDefault="0029356B" w:rsidP="0029356B">
      <w:pPr>
        <w:tabs>
          <w:tab w:val="left" w:pos="-720"/>
        </w:tabs>
        <w:suppressAutoHyphens/>
        <w:overflowPunct w:val="0"/>
        <w:autoSpaceDE w:val="0"/>
        <w:autoSpaceDN w:val="0"/>
        <w:adjustRightInd w:val="0"/>
        <w:spacing w:before="120"/>
        <w:jc w:val="both"/>
        <w:textAlignment w:val="baseline"/>
        <w:rPr>
          <w:rFonts w:ascii="Arial" w:hAnsi="Arial" w:cs="Arial"/>
          <w:spacing w:val="-3"/>
          <w:sz w:val="22"/>
          <w:szCs w:val="22"/>
          <w:highlight w:val="yellow"/>
          <w:lang w:eastAsia="eu-ES"/>
        </w:rPr>
      </w:pPr>
    </w:p>
    <w:p w14:paraId="4D197BEA" w14:textId="77777777" w:rsidR="0029356B" w:rsidRPr="0029356B" w:rsidRDefault="0029356B" w:rsidP="0029356B">
      <w:pPr>
        <w:tabs>
          <w:tab w:val="left" w:pos="-720"/>
        </w:tabs>
        <w:suppressAutoHyphens/>
        <w:overflowPunct w:val="0"/>
        <w:autoSpaceDE w:val="0"/>
        <w:autoSpaceDN w:val="0"/>
        <w:adjustRightInd w:val="0"/>
        <w:spacing w:before="120"/>
        <w:jc w:val="both"/>
        <w:textAlignment w:val="baseline"/>
        <w:rPr>
          <w:rFonts w:ascii="Arial" w:hAnsi="Arial" w:cs="Arial"/>
          <w:spacing w:val="-3"/>
          <w:sz w:val="22"/>
          <w:szCs w:val="22"/>
          <w:highlight w:val="yellow"/>
          <w:lang w:eastAsia="eu-ES"/>
        </w:rPr>
      </w:pPr>
    </w:p>
    <w:p w14:paraId="65B3A755" w14:textId="77777777" w:rsidR="0029356B" w:rsidRPr="0029356B" w:rsidRDefault="0029356B" w:rsidP="0029356B">
      <w:pPr>
        <w:suppressAutoHyphens/>
        <w:overflowPunct w:val="0"/>
        <w:autoSpaceDE w:val="0"/>
        <w:autoSpaceDN w:val="0"/>
        <w:adjustRightInd w:val="0"/>
        <w:spacing w:before="120"/>
        <w:jc w:val="both"/>
        <w:textAlignment w:val="baseline"/>
        <w:rPr>
          <w:rFonts w:ascii="Arial" w:hAnsi="Arial" w:cs="Arial"/>
          <w:spacing w:val="-3"/>
          <w:sz w:val="22"/>
          <w:szCs w:val="22"/>
          <w:lang w:eastAsia="eu-ES"/>
        </w:rPr>
      </w:pPr>
      <w:r w:rsidRPr="0029356B">
        <w:rPr>
          <w:rFonts w:ascii="Arial" w:hAnsi="Arial" w:cs="Arial"/>
          <w:spacing w:val="-3"/>
          <w:sz w:val="22"/>
          <w:szCs w:val="22"/>
          <w:lang w:val="es-ES_tradnl" w:eastAsia="eu-ES"/>
        </w:rPr>
        <w:t>Es lo que ordena y firma el señor Alcalde, en Bergara, a 1 de diciembre de 2021, y que yo, la Secretaria, certifico.</w:t>
      </w:r>
    </w:p>
    <w:p w14:paraId="3827543A" w14:textId="77777777" w:rsidR="0029356B" w:rsidRPr="0029356B" w:rsidRDefault="0029356B" w:rsidP="0029356B">
      <w:pPr>
        <w:overflowPunct w:val="0"/>
        <w:autoSpaceDE w:val="0"/>
        <w:autoSpaceDN w:val="0"/>
        <w:adjustRightInd w:val="0"/>
        <w:spacing w:before="120"/>
        <w:textAlignment w:val="baseline"/>
        <w:rPr>
          <w:rFonts w:ascii="Arial" w:hAnsi="Arial" w:cs="Arial"/>
          <w:sz w:val="22"/>
          <w:szCs w:val="22"/>
          <w:lang w:eastAsia="eu-ES"/>
        </w:rPr>
        <w:sectPr w:rsidR="0029356B" w:rsidRPr="0029356B" w:rsidSect="00F643DE">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7" w:h="16840" w:code="9"/>
          <w:pgMar w:top="2268" w:right="1077" w:bottom="907" w:left="1985" w:header="567" w:footer="567" w:gutter="0"/>
          <w:paperSrc w:first="7" w:other="7"/>
          <w:pgNumType w:start="1"/>
          <w:cols w:space="708"/>
          <w:noEndnote/>
          <w:titlePg/>
        </w:sectPr>
      </w:pPr>
    </w:p>
    <w:p w14:paraId="57D70192" w14:textId="77777777" w:rsidR="0029356B" w:rsidRPr="0029356B" w:rsidRDefault="0029356B" w:rsidP="0029356B">
      <w:pPr>
        <w:overflowPunct w:val="0"/>
        <w:autoSpaceDE w:val="0"/>
        <w:autoSpaceDN w:val="0"/>
        <w:adjustRightInd w:val="0"/>
        <w:spacing w:before="120"/>
        <w:textAlignment w:val="baseline"/>
        <w:rPr>
          <w:rFonts w:ascii="Arial" w:hAnsi="Arial" w:cs="Arial"/>
          <w:sz w:val="20"/>
          <w:szCs w:val="20"/>
          <w:lang w:eastAsia="eu-ES"/>
        </w:rPr>
      </w:pPr>
    </w:p>
    <w:p w14:paraId="741174AE" w14:textId="1CA1734C" w:rsidR="00AC5E8B" w:rsidRPr="00494130" w:rsidRDefault="00B979A9" w:rsidP="000F2EBF">
      <w:pPr>
        <w:pStyle w:val="Gorputz-testua"/>
        <w:rPr>
          <w:rFonts w:ascii="Arial" w:hAnsi="Arial" w:cs="Arial"/>
          <w:sz w:val="28"/>
          <w:szCs w:val="28"/>
          <w:lang w:val="eu-ES"/>
        </w:rPr>
      </w:pPr>
      <w:r>
        <w:rPr>
          <w:rFonts w:ascii="Arial" w:hAnsi="Arial" w:cs="Arial"/>
          <w:sz w:val="28"/>
          <w:szCs w:val="28"/>
          <w:lang w:val="eu-ES"/>
        </w:rPr>
        <w:t>2022-2023 urteetan</w:t>
      </w:r>
      <w:r w:rsidR="00106F4F">
        <w:rPr>
          <w:rFonts w:ascii="Arial" w:hAnsi="Arial" w:cs="Arial"/>
          <w:sz w:val="28"/>
          <w:szCs w:val="28"/>
          <w:lang w:val="eu-ES"/>
        </w:rPr>
        <w:t xml:space="preserve"> </w:t>
      </w:r>
      <w:r w:rsidR="008E09A8" w:rsidRPr="00494130">
        <w:rPr>
          <w:rFonts w:ascii="Arial" w:hAnsi="Arial" w:cs="Arial"/>
          <w:sz w:val="28"/>
          <w:szCs w:val="28"/>
          <w:lang w:val="eu-ES"/>
        </w:rPr>
        <w:t>ogitartekoak eta patata e</w:t>
      </w:r>
      <w:r w:rsidR="000F2EBF">
        <w:rPr>
          <w:rFonts w:ascii="Arial" w:hAnsi="Arial" w:cs="Arial"/>
          <w:sz w:val="28"/>
          <w:szCs w:val="28"/>
          <w:lang w:val="eu-ES"/>
        </w:rPr>
        <w:t>ta</w:t>
      </w:r>
      <w:r w:rsidR="008E09A8" w:rsidRPr="00494130">
        <w:rPr>
          <w:rFonts w:ascii="Arial" w:hAnsi="Arial" w:cs="Arial"/>
          <w:sz w:val="28"/>
          <w:szCs w:val="28"/>
          <w:lang w:val="eu-ES"/>
        </w:rPr>
        <w:t xml:space="preserve"> antzekoak furgoneta edo ibilgailu batetik saltzeko lurzoruaren okupazioa egiteko baimena emateko prozedura</w:t>
      </w:r>
      <w:r w:rsidR="00FE713C">
        <w:rPr>
          <w:rFonts w:ascii="Arial" w:hAnsi="Arial" w:cs="Arial"/>
          <w:sz w:val="28"/>
          <w:szCs w:val="28"/>
          <w:lang w:val="eu-ES"/>
        </w:rPr>
        <w:t xml:space="preserve"> arautzen duen baldintza-plegua</w:t>
      </w:r>
    </w:p>
    <w:p w14:paraId="5CB637F0" w14:textId="77777777" w:rsidR="00AC5E8B" w:rsidRPr="00494130" w:rsidRDefault="00AC5E8B" w:rsidP="000F2EBF">
      <w:pPr>
        <w:pStyle w:val="Gorputz-testua"/>
        <w:rPr>
          <w:rFonts w:ascii="Arial" w:hAnsi="Arial" w:cs="Arial"/>
          <w:sz w:val="22"/>
          <w:szCs w:val="22"/>
          <w:lang w:val="eu-ES"/>
        </w:rPr>
      </w:pPr>
    </w:p>
    <w:p w14:paraId="558CCE6C" w14:textId="77777777" w:rsidR="00BD7BD8" w:rsidRPr="00494130" w:rsidRDefault="00BD7BD8" w:rsidP="000F2EBF">
      <w:pPr>
        <w:pStyle w:val="Gorputz-testua"/>
        <w:rPr>
          <w:rFonts w:ascii="Arial" w:hAnsi="Arial" w:cs="Arial"/>
          <w:sz w:val="22"/>
          <w:szCs w:val="22"/>
          <w:lang w:val="eu-ES"/>
        </w:rPr>
      </w:pPr>
    </w:p>
    <w:bookmarkEnd w:id="0"/>
    <w:p w14:paraId="15D7F614" w14:textId="77777777" w:rsidR="005145EF" w:rsidRPr="00494130" w:rsidRDefault="005145EF" w:rsidP="000F2EBF">
      <w:pPr>
        <w:numPr>
          <w:ilvl w:val="0"/>
          <w:numId w:val="12"/>
        </w:numPr>
        <w:spacing w:before="120"/>
        <w:jc w:val="both"/>
        <w:rPr>
          <w:rFonts w:ascii="Arial" w:hAnsi="Arial" w:cs="Arial"/>
          <w:spacing w:val="-3"/>
          <w:sz w:val="22"/>
          <w:szCs w:val="22"/>
        </w:rPr>
      </w:pPr>
      <w:r w:rsidRPr="00494130">
        <w:rPr>
          <w:rFonts w:ascii="Arial" w:hAnsi="Arial" w:cs="Arial"/>
          <w:b/>
          <w:bCs/>
          <w:spacing w:val="-3"/>
          <w:sz w:val="22"/>
          <w:szCs w:val="22"/>
          <w:u w:val="single"/>
        </w:rPr>
        <w:t>Deialdiaren xedea</w:t>
      </w:r>
    </w:p>
    <w:p w14:paraId="190825E0" w14:textId="6D23083E" w:rsidR="00A610CC" w:rsidRPr="00494130" w:rsidRDefault="00B979A9" w:rsidP="000F2EBF">
      <w:pPr>
        <w:spacing w:before="120"/>
        <w:jc w:val="both"/>
        <w:rPr>
          <w:rFonts w:ascii="Arial" w:hAnsi="Arial" w:cs="Arial"/>
          <w:spacing w:val="-3"/>
          <w:sz w:val="22"/>
          <w:szCs w:val="22"/>
        </w:rPr>
      </w:pPr>
      <w:r>
        <w:rPr>
          <w:rFonts w:ascii="Arial" w:hAnsi="Arial" w:cs="Arial"/>
          <w:spacing w:val="-3"/>
          <w:sz w:val="22"/>
          <w:szCs w:val="22"/>
        </w:rPr>
        <w:t>2022-2023 urteetan</w:t>
      </w:r>
      <w:r w:rsidR="000F2EBF">
        <w:rPr>
          <w:rFonts w:ascii="Arial" w:hAnsi="Arial" w:cs="Arial"/>
          <w:spacing w:val="-3"/>
          <w:sz w:val="22"/>
          <w:szCs w:val="22"/>
        </w:rPr>
        <w:t>,</w:t>
      </w:r>
      <w:r w:rsidR="007F013F" w:rsidRPr="00494130">
        <w:rPr>
          <w:rFonts w:ascii="Arial" w:hAnsi="Arial" w:cs="Arial"/>
          <w:spacing w:val="-3"/>
          <w:sz w:val="22"/>
          <w:szCs w:val="22"/>
        </w:rPr>
        <w:t xml:space="preserve"> </w:t>
      </w:r>
      <w:r w:rsidR="00106F4F">
        <w:rPr>
          <w:rFonts w:ascii="Arial" w:hAnsi="Arial" w:cs="Arial"/>
          <w:spacing w:val="-3"/>
          <w:sz w:val="22"/>
          <w:szCs w:val="22"/>
        </w:rPr>
        <w:t>behean jasotako dat</w:t>
      </w:r>
      <w:r w:rsidR="00652149">
        <w:rPr>
          <w:rFonts w:ascii="Arial" w:hAnsi="Arial" w:cs="Arial"/>
          <w:spacing w:val="-3"/>
          <w:sz w:val="22"/>
          <w:szCs w:val="22"/>
        </w:rPr>
        <w:t>a edo epealdietan</w:t>
      </w:r>
      <w:r w:rsidR="000F2EBF">
        <w:rPr>
          <w:rFonts w:ascii="Arial" w:hAnsi="Arial" w:cs="Arial"/>
          <w:spacing w:val="-3"/>
          <w:sz w:val="22"/>
          <w:szCs w:val="22"/>
        </w:rPr>
        <w:t>,</w:t>
      </w:r>
      <w:r w:rsidR="00106F4F">
        <w:rPr>
          <w:rFonts w:ascii="Arial" w:hAnsi="Arial" w:cs="Arial"/>
          <w:spacing w:val="-3"/>
          <w:sz w:val="22"/>
          <w:szCs w:val="22"/>
        </w:rPr>
        <w:t xml:space="preserve"> </w:t>
      </w:r>
      <w:r w:rsidR="00A610CC" w:rsidRPr="00494130">
        <w:rPr>
          <w:rFonts w:ascii="Arial" w:hAnsi="Arial" w:cs="Arial"/>
          <w:spacing w:val="-3"/>
          <w:sz w:val="22"/>
          <w:szCs w:val="22"/>
        </w:rPr>
        <w:t>ogitartekoak, patata eta antzekoak saltzeko jarduerarako furgoneta edo antzeko ibilgailu</w:t>
      </w:r>
      <w:r w:rsidR="001C6AEE" w:rsidRPr="00494130">
        <w:rPr>
          <w:rFonts w:ascii="Arial" w:hAnsi="Arial" w:cs="Arial"/>
          <w:spacing w:val="-3"/>
          <w:sz w:val="22"/>
          <w:szCs w:val="22"/>
        </w:rPr>
        <w:t xml:space="preserve">ekin </w:t>
      </w:r>
      <w:r w:rsidR="00A610CC" w:rsidRPr="00494130">
        <w:rPr>
          <w:rFonts w:ascii="Arial" w:hAnsi="Arial" w:cs="Arial"/>
          <w:spacing w:val="-3"/>
          <w:sz w:val="22"/>
          <w:szCs w:val="22"/>
        </w:rPr>
        <w:t>lurzoru publikoa</w:t>
      </w:r>
      <w:r w:rsidR="001C6AEE" w:rsidRPr="00494130">
        <w:rPr>
          <w:rFonts w:ascii="Arial" w:hAnsi="Arial" w:cs="Arial"/>
          <w:spacing w:val="-3"/>
          <w:sz w:val="22"/>
          <w:szCs w:val="22"/>
        </w:rPr>
        <w:t>ren</w:t>
      </w:r>
      <w:r w:rsidR="00A610CC" w:rsidRPr="00494130">
        <w:rPr>
          <w:rFonts w:ascii="Arial" w:hAnsi="Arial" w:cs="Arial"/>
          <w:spacing w:val="-3"/>
          <w:sz w:val="22"/>
          <w:szCs w:val="22"/>
        </w:rPr>
        <w:t xml:space="preserve"> okupazioa egi</w:t>
      </w:r>
      <w:r w:rsidR="0092597E" w:rsidRPr="00494130">
        <w:rPr>
          <w:rFonts w:ascii="Arial" w:hAnsi="Arial" w:cs="Arial"/>
          <w:spacing w:val="-3"/>
          <w:sz w:val="22"/>
          <w:szCs w:val="22"/>
        </w:rPr>
        <w:t>t</w:t>
      </w:r>
      <w:r w:rsidR="00A610CC" w:rsidRPr="00494130">
        <w:rPr>
          <w:rFonts w:ascii="Arial" w:hAnsi="Arial" w:cs="Arial"/>
          <w:spacing w:val="-3"/>
          <w:sz w:val="22"/>
          <w:szCs w:val="22"/>
        </w:rPr>
        <w:t>eko baimena ematea</w:t>
      </w:r>
      <w:r w:rsidR="001C6AEE" w:rsidRPr="00494130">
        <w:rPr>
          <w:rFonts w:ascii="Arial" w:hAnsi="Arial" w:cs="Arial"/>
          <w:spacing w:val="-3"/>
          <w:sz w:val="22"/>
          <w:szCs w:val="22"/>
        </w:rPr>
        <w:t>, Irala kalean (2 toki) eta Komenio kalean (toki 1)</w:t>
      </w:r>
      <w:r w:rsidR="00143BB6">
        <w:rPr>
          <w:rFonts w:ascii="Arial" w:hAnsi="Arial" w:cs="Arial"/>
          <w:spacing w:val="-3"/>
          <w:sz w:val="22"/>
          <w:szCs w:val="22"/>
        </w:rPr>
        <w:t xml:space="preserve">, eta </w:t>
      </w:r>
      <w:r w:rsidR="007058AB">
        <w:rPr>
          <w:rFonts w:ascii="Arial" w:hAnsi="Arial" w:cs="Arial"/>
          <w:spacing w:val="-3"/>
          <w:sz w:val="22"/>
          <w:szCs w:val="22"/>
        </w:rPr>
        <w:t>P</w:t>
      </w:r>
      <w:r w:rsidR="00143BB6">
        <w:rPr>
          <w:rFonts w:ascii="Arial" w:hAnsi="Arial" w:cs="Arial"/>
          <w:spacing w:val="-3"/>
          <w:sz w:val="22"/>
          <w:szCs w:val="22"/>
        </w:rPr>
        <w:t>entekoste jaietan</w:t>
      </w:r>
      <w:r w:rsidR="000F2EBF">
        <w:rPr>
          <w:rFonts w:ascii="Arial" w:hAnsi="Arial" w:cs="Arial"/>
          <w:spacing w:val="-3"/>
          <w:sz w:val="22"/>
          <w:szCs w:val="22"/>
        </w:rPr>
        <w:t xml:space="preserve"> baita</w:t>
      </w:r>
      <w:r w:rsidR="00143BB6">
        <w:rPr>
          <w:rFonts w:ascii="Arial" w:hAnsi="Arial" w:cs="Arial"/>
          <w:spacing w:val="-3"/>
          <w:sz w:val="22"/>
          <w:szCs w:val="22"/>
        </w:rPr>
        <w:t xml:space="preserve"> Frai</w:t>
      </w:r>
      <w:r w:rsidR="000F2EBF">
        <w:rPr>
          <w:rFonts w:ascii="Arial" w:hAnsi="Arial" w:cs="Arial"/>
          <w:spacing w:val="-3"/>
          <w:sz w:val="22"/>
          <w:szCs w:val="22"/>
        </w:rPr>
        <w:t>s</w:t>
      </w:r>
      <w:r w:rsidR="00143BB6">
        <w:rPr>
          <w:rFonts w:ascii="Arial" w:hAnsi="Arial" w:cs="Arial"/>
          <w:spacing w:val="-3"/>
          <w:sz w:val="22"/>
          <w:szCs w:val="22"/>
        </w:rPr>
        <w:t>kozuri plazan ere (2</w:t>
      </w:r>
      <w:r w:rsidR="00036E0A">
        <w:rPr>
          <w:rFonts w:ascii="Arial" w:hAnsi="Arial" w:cs="Arial"/>
          <w:spacing w:val="-3"/>
          <w:sz w:val="22"/>
          <w:szCs w:val="22"/>
        </w:rPr>
        <w:t xml:space="preserve"> toki</w:t>
      </w:r>
      <w:r w:rsidR="00143BB6">
        <w:rPr>
          <w:rFonts w:ascii="Arial" w:hAnsi="Arial" w:cs="Arial"/>
          <w:spacing w:val="-3"/>
          <w:sz w:val="22"/>
          <w:szCs w:val="22"/>
        </w:rPr>
        <w:t>)</w:t>
      </w:r>
      <w:r w:rsidR="000F2EBF">
        <w:rPr>
          <w:rFonts w:ascii="Arial" w:hAnsi="Arial" w:cs="Arial"/>
          <w:spacing w:val="-3"/>
          <w:sz w:val="22"/>
          <w:szCs w:val="22"/>
        </w:rPr>
        <w:t>,</w:t>
      </w:r>
      <w:r w:rsidR="00143BB6">
        <w:rPr>
          <w:rFonts w:ascii="Arial" w:hAnsi="Arial" w:cs="Arial"/>
          <w:spacing w:val="-3"/>
          <w:sz w:val="22"/>
          <w:szCs w:val="22"/>
        </w:rPr>
        <w:t xml:space="preserve"> eta beti </w:t>
      </w:r>
      <w:r w:rsidR="00143BB6" w:rsidRPr="00494130">
        <w:rPr>
          <w:rFonts w:ascii="Arial" w:hAnsi="Arial" w:cs="Arial"/>
          <w:spacing w:val="-3"/>
          <w:sz w:val="22"/>
          <w:szCs w:val="22"/>
        </w:rPr>
        <w:t>iluntze-gauean</w:t>
      </w:r>
      <w:r w:rsidR="00143BB6">
        <w:rPr>
          <w:rFonts w:ascii="Arial" w:hAnsi="Arial" w:cs="Arial"/>
          <w:spacing w:val="-3"/>
          <w:sz w:val="22"/>
          <w:szCs w:val="22"/>
        </w:rPr>
        <w:t xml:space="preserve"> onartutako ordutegian.</w:t>
      </w:r>
    </w:p>
    <w:p w14:paraId="68A1B639" w14:textId="77777777" w:rsidR="00143BB6" w:rsidRDefault="00143BB6" w:rsidP="000F2EBF">
      <w:pPr>
        <w:spacing w:before="120"/>
        <w:jc w:val="both"/>
        <w:rPr>
          <w:rFonts w:ascii="Arial" w:hAnsi="Arial" w:cs="Arial"/>
          <w:spacing w:val="-3"/>
          <w:sz w:val="22"/>
          <w:szCs w:val="22"/>
        </w:rPr>
      </w:pPr>
      <w:r>
        <w:rPr>
          <w:rFonts w:ascii="Arial" w:hAnsi="Arial" w:cs="Arial"/>
          <w:spacing w:val="-3"/>
          <w:sz w:val="22"/>
          <w:szCs w:val="22"/>
        </w:rPr>
        <w:t>Datak:</w:t>
      </w:r>
    </w:p>
    <w:p w14:paraId="6418E97C" w14:textId="77777777" w:rsidR="000C3F63" w:rsidRDefault="000C3F63" w:rsidP="000C3F63">
      <w:pPr>
        <w:spacing w:before="120"/>
        <w:ind w:left="567"/>
        <w:jc w:val="both"/>
        <w:rPr>
          <w:rFonts w:ascii="Arial" w:hAnsi="Arial" w:cs="Arial"/>
          <w:spacing w:val="-3"/>
          <w:sz w:val="22"/>
          <w:szCs w:val="22"/>
        </w:rPr>
      </w:pPr>
      <w:r>
        <w:rPr>
          <w:rFonts w:ascii="Arial" w:hAnsi="Arial" w:cs="Arial"/>
          <w:spacing w:val="-3"/>
          <w:sz w:val="22"/>
          <w:szCs w:val="22"/>
        </w:rPr>
        <w:t xml:space="preserve">1.- </w:t>
      </w:r>
      <w:r w:rsidRPr="00652149">
        <w:rPr>
          <w:rFonts w:ascii="Arial" w:hAnsi="Arial" w:cs="Arial"/>
          <w:spacing w:val="-3"/>
          <w:sz w:val="22"/>
          <w:szCs w:val="22"/>
        </w:rPr>
        <w:t>2022 eta 2023</w:t>
      </w:r>
      <w:r>
        <w:rPr>
          <w:rFonts w:ascii="Arial" w:hAnsi="Arial" w:cs="Arial"/>
          <w:spacing w:val="-3"/>
          <w:sz w:val="22"/>
          <w:szCs w:val="22"/>
        </w:rPr>
        <w:t xml:space="preserve"> urteetako urtarrilaren 5a.</w:t>
      </w:r>
      <w:r>
        <w:rPr>
          <w:rFonts w:cs="Arial"/>
          <w:spacing w:val="-3"/>
          <w:szCs w:val="22"/>
        </w:rPr>
        <w:t>*</w:t>
      </w:r>
    </w:p>
    <w:p w14:paraId="2AC2305C" w14:textId="77777777" w:rsidR="000C3F63" w:rsidRDefault="000C3F63" w:rsidP="000C3F63">
      <w:pPr>
        <w:spacing w:before="120"/>
        <w:ind w:left="567"/>
        <w:jc w:val="both"/>
        <w:rPr>
          <w:rFonts w:ascii="Arial" w:hAnsi="Arial" w:cs="Arial"/>
          <w:spacing w:val="-3"/>
          <w:sz w:val="22"/>
          <w:szCs w:val="22"/>
        </w:rPr>
      </w:pPr>
      <w:r>
        <w:rPr>
          <w:rFonts w:ascii="Arial" w:hAnsi="Arial" w:cs="Arial"/>
          <w:spacing w:val="-3"/>
          <w:sz w:val="22"/>
          <w:szCs w:val="22"/>
        </w:rPr>
        <w:t>2.- Inauterietako larunbata: 2022ko otsailaren 26a eta 2023ko otsailaren 18a.</w:t>
      </w:r>
      <w:r>
        <w:rPr>
          <w:rFonts w:cs="Arial"/>
          <w:spacing w:val="-3"/>
          <w:szCs w:val="22"/>
        </w:rPr>
        <w:t>*</w:t>
      </w:r>
    </w:p>
    <w:p w14:paraId="76C60BFD" w14:textId="77777777" w:rsidR="000C3F63" w:rsidRPr="008B05BD" w:rsidRDefault="000C3F63" w:rsidP="000C3F63">
      <w:pPr>
        <w:spacing w:before="120"/>
        <w:ind w:left="567"/>
        <w:jc w:val="both"/>
        <w:rPr>
          <w:rFonts w:ascii="Arial" w:hAnsi="Arial" w:cs="Arial"/>
          <w:spacing w:val="-3"/>
          <w:sz w:val="22"/>
          <w:szCs w:val="22"/>
        </w:rPr>
      </w:pPr>
      <w:r w:rsidRPr="008B05BD">
        <w:rPr>
          <w:rFonts w:ascii="Arial" w:hAnsi="Arial" w:cs="Arial"/>
          <w:spacing w:val="-3"/>
          <w:sz w:val="22"/>
          <w:szCs w:val="22"/>
        </w:rPr>
        <w:t>3.- Pentekoste jaietan: 2022ko ekainaren 3tik 7ra eta 2023an maiatzaren 26tik 30era.</w:t>
      </w:r>
      <w:r>
        <w:rPr>
          <w:rFonts w:cs="Arial"/>
          <w:spacing w:val="-3"/>
          <w:szCs w:val="22"/>
        </w:rPr>
        <w:t>*</w:t>
      </w:r>
    </w:p>
    <w:p w14:paraId="26C6EF8F" w14:textId="77777777" w:rsidR="000C3F63" w:rsidRDefault="000C3F63" w:rsidP="000C3F63">
      <w:pPr>
        <w:spacing w:before="120"/>
        <w:ind w:left="567"/>
        <w:jc w:val="both"/>
        <w:rPr>
          <w:rFonts w:ascii="Arial" w:hAnsi="Arial" w:cs="Arial"/>
          <w:spacing w:val="-3"/>
          <w:sz w:val="22"/>
          <w:szCs w:val="22"/>
        </w:rPr>
      </w:pPr>
      <w:r w:rsidRPr="00652149">
        <w:rPr>
          <w:rFonts w:ascii="Arial" w:hAnsi="Arial" w:cs="Arial"/>
          <w:spacing w:val="-3"/>
          <w:sz w:val="22"/>
          <w:szCs w:val="22"/>
        </w:rPr>
        <w:t>4.- Erramu Zapatua</w:t>
      </w:r>
      <w:r>
        <w:rPr>
          <w:rFonts w:ascii="Arial" w:hAnsi="Arial" w:cs="Arial"/>
          <w:spacing w:val="-3"/>
          <w:sz w:val="22"/>
          <w:szCs w:val="22"/>
        </w:rPr>
        <w:t>: 2022ko apirilaren 9a eta 2023ko apirilaren 1a.</w:t>
      </w:r>
      <w:r>
        <w:rPr>
          <w:rFonts w:cs="Arial"/>
          <w:spacing w:val="-3"/>
          <w:szCs w:val="22"/>
        </w:rPr>
        <w:t>*</w:t>
      </w:r>
    </w:p>
    <w:p w14:paraId="38E10429" w14:textId="30BA5D52" w:rsidR="000C3F63" w:rsidRDefault="000C3F63" w:rsidP="000C3F63">
      <w:pPr>
        <w:spacing w:before="120"/>
        <w:ind w:left="567"/>
        <w:jc w:val="both"/>
        <w:rPr>
          <w:rFonts w:ascii="Arial" w:hAnsi="Arial" w:cs="Arial"/>
          <w:spacing w:val="-3"/>
          <w:sz w:val="22"/>
          <w:szCs w:val="22"/>
        </w:rPr>
      </w:pPr>
      <w:r>
        <w:rPr>
          <w:rFonts w:ascii="Arial" w:hAnsi="Arial" w:cs="Arial"/>
          <w:spacing w:val="-3"/>
          <w:sz w:val="22"/>
          <w:szCs w:val="22"/>
        </w:rPr>
        <w:t xml:space="preserve">5.- San Martin feria egunean, 2022ko </w:t>
      </w:r>
      <w:r w:rsidRPr="00652149">
        <w:rPr>
          <w:rFonts w:ascii="Arial" w:hAnsi="Arial" w:cs="Arial"/>
          <w:spacing w:val="-3"/>
          <w:sz w:val="22"/>
          <w:szCs w:val="22"/>
        </w:rPr>
        <w:t>irailaren 10a</w:t>
      </w:r>
      <w:r>
        <w:rPr>
          <w:rFonts w:ascii="Arial" w:hAnsi="Arial" w:cs="Arial"/>
          <w:spacing w:val="-3"/>
          <w:sz w:val="22"/>
          <w:szCs w:val="22"/>
        </w:rPr>
        <w:t>.</w:t>
      </w:r>
      <w:r>
        <w:rPr>
          <w:rFonts w:cs="Arial"/>
          <w:spacing w:val="-3"/>
          <w:szCs w:val="22"/>
        </w:rPr>
        <w:t>*</w:t>
      </w:r>
    </w:p>
    <w:p w14:paraId="2B69701D" w14:textId="77777777" w:rsidR="000C3F63" w:rsidRDefault="000C3F63" w:rsidP="000C3F63">
      <w:pPr>
        <w:spacing w:before="120"/>
        <w:ind w:left="567"/>
        <w:jc w:val="both"/>
        <w:rPr>
          <w:rFonts w:cs="Arial"/>
          <w:spacing w:val="-3"/>
          <w:szCs w:val="22"/>
        </w:rPr>
      </w:pPr>
      <w:r>
        <w:rPr>
          <w:rFonts w:ascii="Arial" w:hAnsi="Arial" w:cs="Arial"/>
          <w:spacing w:val="-3"/>
          <w:sz w:val="22"/>
          <w:szCs w:val="22"/>
        </w:rPr>
        <w:t xml:space="preserve">6.- </w:t>
      </w:r>
      <w:r w:rsidRPr="00494130">
        <w:rPr>
          <w:rFonts w:ascii="Arial" w:hAnsi="Arial" w:cs="Arial"/>
          <w:spacing w:val="-3"/>
          <w:sz w:val="22"/>
          <w:szCs w:val="22"/>
        </w:rPr>
        <w:t>San Martin jaietan</w:t>
      </w:r>
      <w:r>
        <w:rPr>
          <w:rFonts w:ascii="Arial" w:hAnsi="Arial" w:cs="Arial"/>
          <w:spacing w:val="-3"/>
          <w:sz w:val="22"/>
          <w:szCs w:val="22"/>
        </w:rPr>
        <w:t>, 2022 eta 2023 urteetako</w:t>
      </w:r>
      <w:r w:rsidRPr="00494130">
        <w:rPr>
          <w:rFonts w:ascii="Arial" w:hAnsi="Arial" w:cs="Arial"/>
          <w:spacing w:val="-3"/>
          <w:sz w:val="22"/>
          <w:szCs w:val="22"/>
        </w:rPr>
        <w:t xml:space="preserve"> irailaren 1</w:t>
      </w:r>
      <w:r>
        <w:rPr>
          <w:rFonts w:ascii="Arial" w:hAnsi="Arial" w:cs="Arial"/>
          <w:spacing w:val="-3"/>
          <w:sz w:val="22"/>
          <w:szCs w:val="22"/>
        </w:rPr>
        <w:t>5 eta 16an.</w:t>
      </w:r>
      <w:r>
        <w:rPr>
          <w:rFonts w:cs="Arial"/>
          <w:spacing w:val="-3"/>
          <w:szCs w:val="22"/>
        </w:rPr>
        <w:t>*</w:t>
      </w:r>
    </w:p>
    <w:p w14:paraId="77F7F44F" w14:textId="77777777" w:rsidR="000C3F63" w:rsidRPr="000C3F63" w:rsidRDefault="000C3F63" w:rsidP="000C3F63">
      <w:pPr>
        <w:spacing w:before="120"/>
        <w:ind w:left="567"/>
        <w:jc w:val="both"/>
        <w:rPr>
          <w:rFonts w:ascii="Arial" w:hAnsi="Arial" w:cs="Arial"/>
          <w:i/>
          <w:iCs/>
          <w:spacing w:val="-3"/>
          <w:sz w:val="22"/>
          <w:szCs w:val="22"/>
        </w:rPr>
      </w:pPr>
      <w:r w:rsidRPr="000C3F63">
        <w:rPr>
          <w:rFonts w:ascii="Arial" w:hAnsi="Arial" w:cs="Arial"/>
          <w:i/>
          <w:iCs/>
          <w:spacing w:val="-3"/>
          <w:sz w:val="22"/>
          <w:szCs w:val="22"/>
        </w:rPr>
        <w:t>*Epealdi eta data hauek irizpide orokorretara egokitzeko unean doitu ahal izango dira.</w:t>
      </w:r>
    </w:p>
    <w:p w14:paraId="27ED0F1C" w14:textId="77777777" w:rsidR="005145EF" w:rsidRPr="00494130" w:rsidRDefault="001C6AEE" w:rsidP="000F2EBF">
      <w:pPr>
        <w:spacing w:before="120"/>
        <w:jc w:val="both"/>
        <w:rPr>
          <w:rFonts w:ascii="Arial" w:hAnsi="Arial" w:cs="Arial"/>
          <w:spacing w:val="-3"/>
          <w:sz w:val="22"/>
          <w:szCs w:val="22"/>
        </w:rPr>
      </w:pPr>
      <w:r w:rsidRPr="00494130">
        <w:rPr>
          <w:rFonts w:ascii="Arial" w:hAnsi="Arial" w:cs="Arial"/>
          <w:spacing w:val="-3"/>
          <w:sz w:val="22"/>
          <w:szCs w:val="22"/>
        </w:rPr>
        <w:t>Deialdiaren xedea da h</w:t>
      </w:r>
      <w:r w:rsidR="00A610CC" w:rsidRPr="00494130">
        <w:rPr>
          <w:rFonts w:ascii="Arial" w:hAnsi="Arial" w:cs="Arial"/>
          <w:spacing w:val="-3"/>
          <w:sz w:val="22"/>
          <w:szCs w:val="22"/>
        </w:rPr>
        <w:t xml:space="preserve">orretarako </w:t>
      </w:r>
      <w:r w:rsidR="00AC5E8B" w:rsidRPr="00494130">
        <w:rPr>
          <w:rFonts w:ascii="Arial" w:hAnsi="Arial" w:cs="Arial"/>
          <w:spacing w:val="-3"/>
          <w:sz w:val="22"/>
          <w:szCs w:val="22"/>
        </w:rPr>
        <w:t>interesa dutenen artea</w:t>
      </w:r>
      <w:r w:rsidR="00A610CC" w:rsidRPr="00494130">
        <w:rPr>
          <w:rFonts w:ascii="Arial" w:hAnsi="Arial" w:cs="Arial"/>
          <w:spacing w:val="-3"/>
          <w:sz w:val="22"/>
          <w:szCs w:val="22"/>
        </w:rPr>
        <w:t>n aipatutako baimena</w:t>
      </w:r>
      <w:r w:rsidRPr="00494130">
        <w:rPr>
          <w:rFonts w:ascii="Arial" w:hAnsi="Arial" w:cs="Arial"/>
          <w:spacing w:val="-3"/>
          <w:sz w:val="22"/>
          <w:szCs w:val="22"/>
        </w:rPr>
        <w:t xml:space="preserve"> </w:t>
      </w:r>
      <w:r w:rsidR="00AC5E8B" w:rsidRPr="00494130">
        <w:rPr>
          <w:rFonts w:ascii="Arial" w:hAnsi="Arial" w:cs="Arial"/>
          <w:spacing w:val="-3"/>
          <w:sz w:val="22"/>
          <w:szCs w:val="22"/>
        </w:rPr>
        <w:t>emateko prozedura zehaztea eta jakitera ematea</w:t>
      </w:r>
      <w:r w:rsidR="00A610CC" w:rsidRPr="00494130">
        <w:rPr>
          <w:rFonts w:ascii="Arial" w:hAnsi="Arial" w:cs="Arial"/>
          <w:spacing w:val="-3"/>
          <w:sz w:val="22"/>
          <w:szCs w:val="22"/>
        </w:rPr>
        <w:t>.</w:t>
      </w:r>
    </w:p>
    <w:p w14:paraId="4C6966E2" w14:textId="77777777" w:rsidR="00A610CC" w:rsidRPr="00494130" w:rsidRDefault="00A610CC" w:rsidP="000F2EBF">
      <w:pPr>
        <w:spacing w:before="120"/>
        <w:jc w:val="both"/>
        <w:rPr>
          <w:rFonts w:ascii="Arial" w:hAnsi="Arial" w:cs="Arial"/>
          <w:spacing w:val="-3"/>
          <w:sz w:val="22"/>
          <w:szCs w:val="22"/>
        </w:rPr>
      </w:pPr>
    </w:p>
    <w:p w14:paraId="029CD169" w14:textId="77777777" w:rsidR="005145EF" w:rsidRPr="00494130" w:rsidRDefault="005145EF" w:rsidP="000F2EBF">
      <w:pPr>
        <w:numPr>
          <w:ilvl w:val="0"/>
          <w:numId w:val="12"/>
        </w:numPr>
        <w:spacing w:before="120"/>
        <w:jc w:val="both"/>
        <w:rPr>
          <w:rFonts w:ascii="Arial" w:hAnsi="Arial" w:cs="Arial"/>
          <w:b/>
          <w:bCs/>
          <w:spacing w:val="-3"/>
          <w:sz w:val="22"/>
          <w:szCs w:val="22"/>
        </w:rPr>
      </w:pPr>
      <w:r w:rsidRPr="00494130">
        <w:rPr>
          <w:rFonts w:ascii="Arial" w:hAnsi="Arial" w:cs="Arial"/>
          <w:b/>
          <w:bCs/>
          <w:spacing w:val="-3"/>
          <w:sz w:val="22"/>
          <w:szCs w:val="22"/>
          <w:u w:val="single"/>
        </w:rPr>
        <w:t>Eskaerak</w:t>
      </w:r>
    </w:p>
    <w:p w14:paraId="551A4C6F" w14:textId="6BB9C192" w:rsidR="00660C1F" w:rsidRPr="00494130" w:rsidRDefault="00AC5E8B" w:rsidP="000F2EBF">
      <w:pPr>
        <w:autoSpaceDE w:val="0"/>
        <w:autoSpaceDN w:val="0"/>
        <w:adjustRightInd w:val="0"/>
        <w:spacing w:before="120"/>
        <w:jc w:val="both"/>
        <w:rPr>
          <w:rFonts w:ascii="Arial" w:hAnsi="Arial" w:cs="Arial"/>
          <w:sz w:val="22"/>
          <w:szCs w:val="22"/>
        </w:rPr>
      </w:pPr>
      <w:r w:rsidRPr="00494130">
        <w:rPr>
          <w:rFonts w:ascii="Arial" w:hAnsi="Arial" w:cs="Arial"/>
          <w:spacing w:val="-3"/>
          <w:sz w:val="22"/>
          <w:szCs w:val="22"/>
        </w:rPr>
        <w:t>Aipatutako jarduerarako legezko baldintzak betetzen dituzten enpres</w:t>
      </w:r>
      <w:r w:rsidR="00BB71CB" w:rsidRPr="00494130">
        <w:rPr>
          <w:rFonts w:ascii="Arial" w:hAnsi="Arial" w:cs="Arial"/>
          <w:spacing w:val="-3"/>
          <w:sz w:val="22"/>
          <w:szCs w:val="22"/>
        </w:rPr>
        <w:t>ek</w:t>
      </w:r>
      <w:r w:rsidRPr="00494130">
        <w:rPr>
          <w:rFonts w:ascii="Arial" w:hAnsi="Arial" w:cs="Arial"/>
          <w:spacing w:val="-3"/>
          <w:sz w:val="22"/>
          <w:szCs w:val="22"/>
        </w:rPr>
        <w:t xml:space="preserve"> edo jarduteko gaitasun juridikodun pertsonek</w:t>
      </w:r>
      <w:r w:rsidR="001C6AEE" w:rsidRPr="00494130">
        <w:rPr>
          <w:rFonts w:ascii="Arial" w:hAnsi="Arial" w:cs="Arial"/>
          <w:spacing w:val="-3"/>
          <w:sz w:val="22"/>
          <w:szCs w:val="22"/>
        </w:rPr>
        <w:t xml:space="preserve"> </w:t>
      </w:r>
      <w:r w:rsidRPr="00494130">
        <w:rPr>
          <w:rFonts w:ascii="Arial" w:hAnsi="Arial" w:cs="Arial"/>
          <w:spacing w:val="-3"/>
          <w:sz w:val="22"/>
          <w:szCs w:val="22"/>
        </w:rPr>
        <w:t xml:space="preserve">egin </w:t>
      </w:r>
      <w:r w:rsidR="005145EF" w:rsidRPr="00494130">
        <w:rPr>
          <w:rFonts w:ascii="Arial" w:hAnsi="Arial" w:cs="Arial"/>
          <w:spacing w:val="-3"/>
          <w:sz w:val="22"/>
          <w:szCs w:val="22"/>
        </w:rPr>
        <w:t>ditzakete eskaerak</w:t>
      </w:r>
      <w:r w:rsidRPr="00494130">
        <w:rPr>
          <w:rFonts w:ascii="Arial" w:hAnsi="Arial" w:cs="Arial"/>
          <w:spacing w:val="-3"/>
          <w:sz w:val="22"/>
          <w:szCs w:val="22"/>
        </w:rPr>
        <w:t>.</w:t>
      </w:r>
    </w:p>
    <w:p w14:paraId="6CF32D5E" w14:textId="6D049E9F" w:rsidR="005145EF" w:rsidRPr="00494130" w:rsidRDefault="005145EF" w:rsidP="000F2EBF">
      <w:pPr>
        <w:spacing w:before="120"/>
        <w:ind w:hanging="11"/>
        <w:jc w:val="both"/>
        <w:rPr>
          <w:rFonts w:ascii="Arial" w:hAnsi="Arial" w:cs="Arial"/>
          <w:spacing w:val="-3"/>
          <w:sz w:val="22"/>
          <w:szCs w:val="22"/>
        </w:rPr>
      </w:pPr>
      <w:r w:rsidRPr="00494130">
        <w:rPr>
          <w:rFonts w:ascii="Arial" w:hAnsi="Arial" w:cs="Arial"/>
          <w:spacing w:val="-3"/>
          <w:sz w:val="22"/>
          <w:szCs w:val="22"/>
        </w:rPr>
        <w:t>Eskaera idatziz aurkeztuko da</w:t>
      </w:r>
      <w:r w:rsidR="009144AC">
        <w:rPr>
          <w:rFonts w:ascii="Arial" w:hAnsi="Arial" w:cs="Arial"/>
          <w:spacing w:val="-3"/>
          <w:sz w:val="22"/>
          <w:szCs w:val="22"/>
        </w:rPr>
        <w:t xml:space="preserve">, </w:t>
      </w:r>
      <w:r w:rsidR="009144AC" w:rsidRPr="008248F0">
        <w:rPr>
          <w:rFonts w:ascii="Arial" w:hAnsi="Arial" w:cs="Arial"/>
          <w:spacing w:val="-3"/>
          <w:sz w:val="22"/>
          <w:szCs w:val="22"/>
        </w:rPr>
        <w:t>F0140B inprimakia beteta</w:t>
      </w:r>
      <w:r w:rsidR="009144AC">
        <w:rPr>
          <w:rFonts w:ascii="Arial" w:hAnsi="Arial" w:cs="Arial"/>
          <w:spacing w:val="-3"/>
          <w:sz w:val="22"/>
          <w:szCs w:val="22"/>
        </w:rPr>
        <w:t>,</w:t>
      </w:r>
      <w:r w:rsidRPr="00494130">
        <w:rPr>
          <w:rFonts w:ascii="Arial" w:hAnsi="Arial" w:cs="Arial"/>
          <w:spacing w:val="-3"/>
          <w:sz w:val="22"/>
          <w:szCs w:val="22"/>
        </w:rPr>
        <w:t xml:space="preserve"> </w:t>
      </w:r>
      <w:r w:rsidR="00AC5E8B" w:rsidRPr="00494130">
        <w:rPr>
          <w:rFonts w:ascii="Arial" w:hAnsi="Arial" w:cs="Arial"/>
          <w:spacing w:val="-3"/>
          <w:sz w:val="22"/>
          <w:szCs w:val="22"/>
        </w:rPr>
        <w:t>erregistro</w:t>
      </w:r>
      <w:r w:rsidR="0026719D">
        <w:rPr>
          <w:rFonts w:ascii="Arial" w:hAnsi="Arial" w:cs="Arial"/>
          <w:spacing w:val="-3"/>
          <w:sz w:val="22"/>
          <w:szCs w:val="22"/>
        </w:rPr>
        <w:t xml:space="preserve"> elektroniko bitartez</w:t>
      </w:r>
      <w:r w:rsidR="000F2EBF">
        <w:rPr>
          <w:rFonts w:ascii="Arial" w:hAnsi="Arial" w:cs="Arial"/>
          <w:spacing w:val="-3"/>
          <w:sz w:val="22"/>
          <w:szCs w:val="22"/>
        </w:rPr>
        <w:t>,</w:t>
      </w:r>
      <w:r w:rsidR="00AC5E8B" w:rsidRPr="00494130">
        <w:rPr>
          <w:rFonts w:ascii="Arial" w:hAnsi="Arial" w:cs="Arial"/>
          <w:spacing w:val="-3"/>
          <w:sz w:val="22"/>
          <w:szCs w:val="22"/>
        </w:rPr>
        <w:t xml:space="preserve"> </w:t>
      </w:r>
      <w:r w:rsidRPr="00494130">
        <w:rPr>
          <w:rFonts w:ascii="Arial" w:hAnsi="Arial" w:cs="Arial"/>
          <w:spacing w:val="-3"/>
          <w:sz w:val="22"/>
          <w:szCs w:val="22"/>
        </w:rPr>
        <w:t>eta bertan</w:t>
      </w:r>
      <w:r w:rsidR="000F2EBF">
        <w:rPr>
          <w:rFonts w:ascii="Arial" w:hAnsi="Arial" w:cs="Arial"/>
          <w:spacing w:val="-3"/>
          <w:sz w:val="22"/>
          <w:szCs w:val="22"/>
        </w:rPr>
        <w:t xml:space="preserve"> azaldu beharko da</w:t>
      </w:r>
      <w:r w:rsidRPr="00494130">
        <w:rPr>
          <w:rFonts w:ascii="Arial" w:hAnsi="Arial" w:cs="Arial"/>
          <w:spacing w:val="-3"/>
          <w:sz w:val="22"/>
          <w:szCs w:val="22"/>
        </w:rPr>
        <w:t xml:space="preserve"> </w:t>
      </w:r>
      <w:r w:rsidR="00143BB6">
        <w:rPr>
          <w:rFonts w:ascii="Arial" w:hAnsi="Arial" w:cs="Arial"/>
          <w:spacing w:val="-3"/>
          <w:sz w:val="22"/>
          <w:szCs w:val="22"/>
        </w:rPr>
        <w:t>zein datetan nahi duten</w:t>
      </w:r>
      <w:r w:rsidR="000F2EBF">
        <w:rPr>
          <w:rFonts w:ascii="Arial" w:hAnsi="Arial" w:cs="Arial"/>
          <w:spacing w:val="-3"/>
          <w:sz w:val="22"/>
          <w:szCs w:val="22"/>
        </w:rPr>
        <w:t xml:space="preserve"> </w:t>
      </w:r>
      <w:r w:rsidR="00143BB6">
        <w:rPr>
          <w:rFonts w:ascii="Arial" w:hAnsi="Arial" w:cs="Arial"/>
          <w:spacing w:val="-3"/>
          <w:sz w:val="22"/>
          <w:szCs w:val="22"/>
        </w:rPr>
        <w:t>okupazio eta salmentarako</w:t>
      </w:r>
      <w:r w:rsidR="000F2EBF">
        <w:rPr>
          <w:rFonts w:ascii="Arial" w:hAnsi="Arial" w:cs="Arial"/>
          <w:spacing w:val="-3"/>
          <w:sz w:val="22"/>
          <w:szCs w:val="22"/>
        </w:rPr>
        <w:t xml:space="preserve"> </w:t>
      </w:r>
      <w:r w:rsidR="00143BB6">
        <w:rPr>
          <w:rFonts w:ascii="Arial" w:hAnsi="Arial" w:cs="Arial"/>
          <w:spacing w:val="-3"/>
          <w:sz w:val="22"/>
          <w:szCs w:val="22"/>
        </w:rPr>
        <w:t xml:space="preserve">baimena eta </w:t>
      </w:r>
      <w:r w:rsidRPr="00494130">
        <w:rPr>
          <w:rFonts w:ascii="Arial" w:hAnsi="Arial" w:cs="Arial"/>
          <w:spacing w:val="-3"/>
          <w:sz w:val="22"/>
          <w:szCs w:val="22"/>
        </w:rPr>
        <w:t>baldintza-orri hauek jasotzen ditu</w:t>
      </w:r>
      <w:r w:rsidR="006B0C79" w:rsidRPr="00494130">
        <w:rPr>
          <w:rFonts w:ascii="Arial" w:hAnsi="Arial" w:cs="Arial"/>
          <w:spacing w:val="-3"/>
          <w:sz w:val="22"/>
          <w:szCs w:val="22"/>
        </w:rPr>
        <w:t>zte</w:t>
      </w:r>
      <w:r w:rsidRPr="00494130">
        <w:rPr>
          <w:rFonts w:ascii="Arial" w:hAnsi="Arial" w:cs="Arial"/>
          <w:spacing w:val="-3"/>
          <w:sz w:val="22"/>
          <w:szCs w:val="22"/>
        </w:rPr>
        <w:t>n betebehar guztiak ezagut</w:t>
      </w:r>
      <w:r w:rsidR="006B0C79" w:rsidRPr="00494130">
        <w:rPr>
          <w:rFonts w:ascii="Arial" w:hAnsi="Arial" w:cs="Arial"/>
          <w:spacing w:val="-3"/>
          <w:sz w:val="22"/>
          <w:szCs w:val="22"/>
        </w:rPr>
        <w:t>zen dituztela</w:t>
      </w:r>
      <w:r w:rsidRPr="00494130">
        <w:rPr>
          <w:rFonts w:ascii="Arial" w:hAnsi="Arial" w:cs="Arial"/>
          <w:spacing w:val="-3"/>
          <w:sz w:val="22"/>
          <w:szCs w:val="22"/>
        </w:rPr>
        <w:t xml:space="preserve"> eta betetzeko prest daudela.</w:t>
      </w:r>
    </w:p>
    <w:p w14:paraId="48206755" w14:textId="5B688545" w:rsidR="005145EF" w:rsidRDefault="005145EF" w:rsidP="000F2EBF">
      <w:pPr>
        <w:spacing w:before="120"/>
        <w:jc w:val="both"/>
        <w:rPr>
          <w:rFonts w:ascii="Arial" w:hAnsi="Arial" w:cs="Arial"/>
          <w:spacing w:val="-3"/>
          <w:sz w:val="22"/>
          <w:szCs w:val="22"/>
        </w:rPr>
      </w:pPr>
      <w:r w:rsidRPr="00494130">
        <w:rPr>
          <w:rFonts w:ascii="Arial" w:hAnsi="Arial" w:cs="Arial"/>
          <w:b/>
          <w:bCs/>
          <w:spacing w:val="-3"/>
          <w:sz w:val="22"/>
          <w:szCs w:val="22"/>
        </w:rPr>
        <w:t>Eskaerak aurkezteko epea</w:t>
      </w:r>
      <w:r w:rsidR="001D43E2" w:rsidRPr="00494130">
        <w:rPr>
          <w:rFonts w:ascii="Arial" w:hAnsi="Arial" w:cs="Arial"/>
          <w:b/>
          <w:bCs/>
          <w:spacing w:val="-3"/>
          <w:sz w:val="22"/>
          <w:szCs w:val="22"/>
        </w:rPr>
        <w:t xml:space="preserve"> </w:t>
      </w:r>
      <w:r w:rsidR="008E09A8" w:rsidRPr="00494130">
        <w:rPr>
          <w:rFonts w:ascii="Arial" w:hAnsi="Arial" w:cs="Arial"/>
          <w:b/>
          <w:bCs/>
          <w:spacing w:val="-3"/>
          <w:sz w:val="22"/>
          <w:szCs w:val="22"/>
        </w:rPr>
        <w:t>20</w:t>
      </w:r>
      <w:r w:rsidR="009144AC">
        <w:rPr>
          <w:rFonts w:ascii="Arial" w:hAnsi="Arial" w:cs="Arial"/>
          <w:b/>
          <w:bCs/>
          <w:spacing w:val="-3"/>
          <w:sz w:val="22"/>
          <w:szCs w:val="22"/>
        </w:rPr>
        <w:t>21</w:t>
      </w:r>
      <w:r w:rsidR="00D81FE8">
        <w:rPr>
          <w:rFonts w:ascii="Arial" w:hAnsi="Arial" w:cs="Arial"/>
          <w:b/>
          <w:bCs/>
          <w:spacing w:val="-3"/>
          <w:sz w:val="22"/>
          <w:szCs w:val="22"/>
        </w:rPr>
        <w:t>e</w:t>
      </w:r>
      <w:r w:rsidR="008E09A8" w:rsidRPr="00494130">
        <w:rPr>
          <w:rFonts w:ascii="Arial" w:hAnsi="Arial" w:cs="Arial"/>
          <w:b/>
          <w:bCs/>
          <w:spacing w:val="-3"/>
          <w:sz w:val="22"/>
          <w:szCs w:val="22"/>
        </w:rPr>
        <w:t>ko</w:t>
      </w:r>
      <w:r w:rsidR="00D81FE8">
        <w:rPr>
          <w:rFonts w:ascii="Arial" w:hAnsi="Arial" w:cs="Arial"/>
          <w:spacing w:val="-3"/>
          <w:sz w:val="22"/>
          <w:szCs w:val="22"/>
        </w:rPr>
        <w:t xml:space="preserve"> </w:t>
      </w:r>
      <w:r w:rsidR="00143BB6">
        <w:rPr>
          <w:rFonts w:ascii="Arial" w:hAnsi="Arial" w:cs="Arial"/>
          <w:b/>
          <w:spacing w:val="-3"/>
          <w:sz w:val="22"/>
          <w:szCs w:val="22"/>
        </w:rPr>
        <w:t>azaroaren 29</w:t>
      </w:r>
      <w:r w:rsidR="000F2EBF">
        <w:rPr>
          <w:rFonts w:ascii="Arial" w:hAnsi="Arial" w:cs="Arial"/>
          <w:b/>
          <w:spacing w:val="-3"/>
          <w:sz w:val="22"/>
          <w:szCs w:val="22"/>
        </w:rPr>
        <w:t xml:space="preserve">ko </w:t>
      </w:r>
      <w:r w:rsidR="0033725A" w:rsidRPr="00494130">
        <w:rPr>
          <w:rFonts w:ascii="Arial" w:hAnsi="Arial" w:cs="Arial"/>
          <w:b/>
          <w:spacing w:val="-3"/>
          <w:sz w:val="22"/>
          <w:szCs w:val="22"/>
        </w:rPr>
        <w:t xml:space="preserve">arratsaldeko 14:30ean </w:t>
      </w:r>
      <w:r w:rsidRPr="00494130">
        <w:rPr>
          <w:rFonts w:ascii="Arial" w:hAnsi="Arial" w:cs="Arial"/>
          <w:spacing w:val="-3"/>
          <w:sz w:val="22"/>
          <w:szCs w:val="22"/>
        </w:rPr>
        <w:t>bukatuko da.</w:t>
      </w:r>
    </w:p>
    <w:p w14:paraId="395FD494" w14:textId="2C6AF760" w:rsidR="009144AC" w:rsidRDefault="009144AC" w:rsidP="000F2EBF">
      <w:pPr>
        <w:spacing w:before="120"/>
        <w:jc w:val="both"/>
        <w:rPr>
          <w:rFonts w:ascii="Arial" w:hAnsi="Arial" w:cs="Arial"/>
          <w:spacing w:val="-3"/>
          <w:sz w:val="22"/>
          <w:szCs w:val="22"/>
        </w:rPr>
      </w:pPr>
    </w:p>
    <w:p w14:paraId="28392A3D" w14:textId="77777777" w:rsidR="005145EF" w:rsidRPr="00494130" w:rsidRDefault="005145EF" w:rsidP="000F2EBF">
      <w:pPr>
        <w:numPr>
          <w:ilvl w:val="0"/>
          <w:numId w:val="12"/>
        </w:numPr>
        <w:spacing w:before="120"/>
        <w:jc w:val="both"/>
        <w:rPr>
          <w:rFonts w:ascii="Arial" w:hAnsi="Arial" w:cs="Arial"/>
          <w:spacing w:val="-3"/>
          <w:sz w:val="22"/>
          <w:szCs w:val="22"/>
        </w:rPr>
      </w:pPr>
      <w:r w:rsidRPr="00494130">
        <w:rPr>
          <w:rFonts w:ascii="Arial" w:hAnsi="Arial" w:cs="Arial"/>
          <w:b/>
          <w:bCs/>
          <w:spacing w:val="-3"/>
          <w:sz w:val="22"/>
          <w:szCs w:val="22"/>
          <w:u w:val="single"/>
        </w:rPr>
        <w:t>Adjudikazio-hartzaileen betebeharrak</w:t>
      </w:r>
    </w:p>
    <w:p w14:paraId="341632AA" w14:textId="77777777" w:rsidR="00AC5E8B" w:rsidRPr="00494130" w:rsidRDefault="005C1171" w:rsidP="000F2EBF">
      <w:pPr>
        <w:spacing w:before="120"/>
        <w:jc w:val="both"/>
        <w:rPr>
          <w:rFonts w:ascii="Arial" w:hAnsi="Arial" w:cs="Arial"/>
          <w:spacing w:val="-3"/>
          <w:sz w:val="22"/>
          <w:szCs w:val="22"/>
        </w:rPr>
      </w:pPr>
      <w:r w:rsidRPr="00494130">
        <w:rPr>
          <w:rFonts w:ascii="Arial" w:hAnsi="Arial" w:cs="Arial"/>
          <w:spacing w:val="-3"/>
          <w:sz w:val="22"/>
          <w:szCs w:val="22"/>
        </w:rPr>
        <w:t>Adjudikazio</w:t>
      </w:r>
      <w:r w:rsidR="00BB71CB" w:rsidRPr="00494130">
        <w:rPr>
          <w:rFonts w:ascii="Arial" w:hAnsi="Arial" w:cs="Arial"/>
          <w:spacing w:val="-3"/>
          <w:sz w:val="22"/>
          <w:szCs w:val="22"/>
        </w:rPr>
        <w:t>-</w:t>
      </w:r>
      <w:r w:rsidRPr="00494130">
        <w:rPr>
          <w:rFonts w:ascii="Arial" w:hAnsi="Arial" w:cs="Arial"/>
          <w:spacing w:val="-3"/>
          <w:sz w:val="22"/>
          <w:szCs w:val="22"/>
        </w:rPr>
        <w:t>hartzaile edo baimendunaren betebeharrak:</w:t>
      </w:r>
    </w:p>
    <w:p w14:paraId="52A268B1" w14:textId="77777777" w:rsidR="00AC5E8B" w:rsidRPr="00494130" w:rsidRDefault="005C1171" w:rsidP="000F2EBF">
      <w:pPr>
        <w:pStyle w:val="Gorputz-testua2"/>
        <w:spacing w:before="120" w:after="0" w:line="240" w:lineRule="auto"/>
        <w:jc w:val="both"/>
        <w:rPr>
          <w:rFonts w:ascii="Arial" w:hAnsi="Arial" w:cs="Arial"/>
          <w:sz w:val="22"/>
          <w:szCs w:val="22"/>
        </w:rPr>
      </w:pPr>
      <w:r w:rsidRPr="00494130">
        <w:rPr>
          <w:rFonts w:ascii="Arial" w:hAnsi="Arial" w:cs="Arial"/>
          <w:sz w:val="22"/>
          <w:szCs w:val="22"/>
        </w:rPr>
        <w:t xml:space="preserve">1.- </w:t>
      </w:r>
      <w:r w:rsidR="00AC5E8B" w:rsidRPr="00494130">
        <w:rPr>
          <w:rFonts w:ascii="Arial" w:hAnsi="Arial" w:cs="Arial"/>
          <w:sz w:val="22"/>
          <w:szCs w:val="22"/>
        </w:rPr>
        <w:t>Baimen</w:t>
      </w:r>
      <w:r w:rsidR="00BB71CB" w:rsidRPr="00494130">
        <w:rPr>
          <w:rFonts w:ascii="Arial" w:hAnsi="Arial" w:cs="Arial"/>
          <w:sz w:val="22"/>
          <w:szCs w:val="22"/>
        </w:rPr>
        <w:t>dutako</w:t>
      </w:r>
      <w:r w:rsidR="00AC5E8B" w:rsidRPr="00494130">
        <w:rPr>
          <w:rFonts w:ascii="Arial" w:hAnsi="Arial" w:cs="Arial"/>
          <w:sz w:val="22"/>
          <w:szCs w:val="22"/>
        </w:rPr>
        <w:t xml:space="preserve"> interesdunak</w:t>
      </w:r>
      <w:r w:rsidR="00733D7B">
        <w:rPr>
          <w:rFonts w:ascii="Arial" w:hAnsi="Arial" w:cs="Arial"/>
          <w:sz w:val="22"/>
          <w:szCs w:val="22"/>
        </w:rPr>
        <w:t xml:space="preserve"> salmenta</w:t>
      </w:r>
      <w:r w:rsidR="000F2EBF">
        <w:rPr>
          <w:rFonts w:ascii="Arial" w:hAnsi="Arial" w:cs="Arial"/>
          <w:sz w:val="22"/>
          <w:szCs w:val="22"/>
        </w:rPr>
        <w:t>-</w:t>
      </w:r>
      <w:r w:rsidR="00733D7B">
        <w:rPr>
          <w:rFonts w:ascii="Arial" w:hAnsi="Arial" w:cs="Arial"/>
          <w:sz w:val="22"/>
          <w:szCs w:val="22"/>
        </w:rPr>
        <w:t>data baino 10 egun lehenago</w:t>
      </w:r>
      <w:r w:rsidR="00AC5E8B" w:rsidRPr="00494130">
        <w:rPr>
          <w:rFonts w:ascii="Arial" w:hAnsi="Arial" w:cs="Arial"/>
          <w:sz w:val="22"/>
          <w:szCs w:val="22"/>
        </w:rPr>
        <w:t xml:space="preserve"> egiaztatu behar du kale-salmentarako bete beharreko baldintzak betetzen dituela</w:t>
      </w:r>
      <w:r w:rsidR="00BB71CB" w:rsidRPr="00494130">
        <w:rPr>
          <w:rFonts w:ascii="Arial" w:hAnsi="Arial" w:cs="Arial"/>
          <w:sz w:val="22"/>
          <w:szCs w:val="22"/>
        </w:rPr>
        <w:t>,</w:t>
      </w:r>
      <w:r w:rsidR="00AC5E8B" w:rsidRPr="00494130">
        <w:rPr>
          <w:rFonts w:ascii="Arial" w:hAnsi="Arial" w:cs="Arial"/>
          <w:sz w:val="22"/>
          <w:szCs w:val="22"/>
        </w:rPr>
        <w:t xml:space="preserve"> eta horien agiriak aurkeztu beharko ditu</w:t>
      </w:r>
      <w:r w:rsidR="000F2EBF">
        <w:rPr>
          <w:rFonts w:ascii="Arial" w:hAnsi="Arial" w:cs="Arial"/>
          <w:sz w:val="22"/>
          <w:szCs w:val="22"/>
        </w:rPr>
        <w:t>;</w:t>
      </w:r>
      <w:r w:rsidR="00BB71CB" w:rsidRPr="00494130">
        <w:rPr>
          <w:rFonts w:ascii="Arial" w:hAnsi="Arial" w:cs="Arial"/>
          <w:sz w:val="22"/>
          <w:szCs w:val="22"/>
        </w:rPr>
        <w:t xml:space="preserve"> zehazki:</w:t>
      </w:r>
    </w:p>
    <w:p w14:paraId="3B972C56" w14:textId="77777777" w:rsidR="00AC5E8B" w:rsidRPr="00494130" w:rsidRDefault="00AC5E8B" w:rsidP="000F2EBF">
      <w:pPr>
        <w:pStyle w:val="Gorputz-testua2"/>
        <w:spacing w:before="120" w:after="0" w:line="240" w:lineRule="auto"/>
        <w:ind w:left="708"/>
        <w:jc w:val="both"/>
        <w:rPr>
          <w:rFonts w:ascii="Arial" w:hAnsi="Arial" w:cs="Arial"/>
          <w:sz w:val="22"/>
          <w:szCs w:val="22"/>
        </w:rPr>
      </w:pPr>
      <w:r w:rsidRPr="00494130">
        <w:rPr>
          <w:rFonts w:ascii="Arial" w:hAnsi="Arial" w:cs="Arial"/>
          <w:sz w:val="22"/>
          <w:szCs w:val="22"/>
        </w:rPr>
        <w:t>1.- Gizarte Segurantzako Autonomoen Erre</w:t>
      </w:r>
      <w:r w:rsidR="00BB71CB" w:rsidRPr="00494130">
        <w:rPr>
          <w:rFonts w:ascii="Arial" w:hAnsi="Arial" w:cs="Arial"/>
          <w:sz w:val="22"/>
          <w:szCs w:val="22"/>
        </w:rPr>
        <w:t>g</w:t>
      </w:r>
      <w:r w:rsidRPr="00494130">
        <w:rPr>
          <w:rFonts w:ascii="Arial" w:hAnsi="Arial" w:cs="Arial"/>
          <w:sz w:val="22"/>
          <w:szCs w:val="22"/>
        </w:rPr>
        <w:t>imenean</w:t>
      </w:r>
      <w:r w:rsidR="001C6AEE" w:rsidRPr="00494130">
        <w:rPr>
          <w:rFonts w:ascii="Arial" w:hAnsi="Arial" w:cs="Arial"/>
          <w:sz w:val="22"/>
          <w:szCs w:val="22"/>
        </w:rPr>
        <w:t xml:space="preserve"> </w:t>
      </w:r>
      <w:r w:rsidRPr="00494130">
        <w:rPr>
          <w:rFonts w:ascii="Arial" w:hAnsi="Arial" w:cs="Arial"/>
          <w:sz w:val="22"/>
          <w:szCs w:val="22"/>
        </w:rPr>
        <w:t>altan egotea.</w:t>
      </w:r>
    </w:p>
    <w:p w14:paraId="318CB782" w14:textId="77777777" w:rsidR="00AC5E8B" w:rsidRPr="00494130" w:rsidRDefault="00AC5E8B" w:rsidP="000F2EBF">
      <w:pPr>
        <w:pStyle w:val="Gorputz-testua2"/>
        <w:spacing w:before="120" w:after="0" w:line="240" w:lineRule="auto"/>
        <w:ind w:left="708"/>
        <w:jc w:val="both"/>
        <w:rPr>
          <w:rFonts w:ascii="Arial" w:hAnsi="Arial" w:cs="Arial"/>
          <w:sz w:val="22"/>
          <w:szCs w:val="22"/>
        </w:rPr>
      </w:pPr>
      <w:r w:rsidRPr="00494130">
        <w:rPr>
          <w:rFonts w:ascii="Arial" w:hAnsi="Arial" w:cs="Arial"/>
          <w:sz w:val="22"/>
          <w:szCs w:val="22"/>
        </w:rPr>
        <w:t>2.- Osasun-txartela eta janariak manipulatzeko ziurtagiria izatea</w:t>
      </w:r>
      <w:r w:rsidR="00733D7B">
        <w:rPr>
          <w:rFonts w:ascii="Arial" w:hAnsi="Arial" w:cs="Arial"/>
          <w:sz w:val="22"/>
          <w:szCs w:val="22"/>
        </w:rPr>
        <w:t xml:space="preserve"> jardungo dutenek</w:t>
      </w:r>
      <w:r w:rsidRPr="00494130">
        <w:rPr>
          <w:rFonts w:ascii="Arial" w:hAnsi="Arial" w:cs="Arial"/>
          <w:sz w:val="22"/>
          <w:szCs w:val="22"/>
        </w:rPr>
        <w:t>.</w:t>
      </w:r>
    </w:p>
    <w:p w14:paraId="7E68CF03" w14:textId="77777777" w:rsidR="00AC5E8B" w:rsidRPr="00494130" w:rsidRDefault="00AC5E8B" w:rsidP="000F2EBF">
      <w:pPr>
        <w:pStyle w:val="Gorputz-testua2"/>
        <w:spacing w:before="120" w:after="0" w:line="240" w:lineRule="auto"/>
        <w:ind w:left="708"/>
        <w:jc w:val="both"/>
        <w:rPr>
          <w:rFonts w:ascii="Arial" w:hAnsi="Arial" w:cs="Arial"/>
          <w:sz w:val="22"/>
          <w:szCs w:val="22"/>
        </w:rPr>
      </w:pPr>
      <w:r w:rsidRPr="00494130">
        <w:rPr>
          <w:rFonts w:ascii="Arial" w:hAnsi="Arial" w:cs="Arial"/>
          <w:sz w:val="22"/>
          <w:szCs w:val="22"/>
        </w:rPr>
        <w:t>3.- Haziendako betebeharretan egunean egotea.</w:t>
      </w:r>
    </w:p>
    <w:p w14:paraId="15DAAFA9" w14:textId="77777777" w:rsidR="00AC5E8B" w:rsidRPr="00494130" w:rsidRDefault="00AC5E8B" w:rsidP="000F2EBF">
      <w:pPr>
        <w:pStyle w:val="Gorputz-testua2"/>
        <w:spacing w:before="120" w:after="0" w:line="240" w:lineRule="auto"/>
        <w:ind w:left="708"/>
        <w:jc w:val="both"/>
        <w:rPr>
          <w:rFonts w:ascii="Arial" w:hAnsi="Arial" w:cs="Arial"/>
          <w:sz w:val="22"/>
          <w:szCs w:val="22"/>
        </w:rPr>
      </w:pPr>
      <w:r w:rsidRPr="00494130">
        <w:rPr>
          <w:rFonts w:ascii="Arial" w:hAnsi="Arial" w:cs="Arial"/>
          <w:sz w:val="22"/>
          <w:szCs w:val="22"/>
        </w:rPr>
        <w:lastRenderedPageBreak/>
        <w:t>4.- Erantzukizun zibileko poliza kontratatuta dutela jarduera hori babesteko.</w:t>
      </w:r>
    </w:p>
    <w:p w14:paraId="0191ACC2" w14:textId="77777777" w:rsidR="00AC5E8B" w:rsidRPr="00494130" w:rsidRDefault="00AC5E8B" w:rsidP="000F2EBF">
      <w:pPr>
        <w:pStyle w:val="Gorputz-testua2"/>
        <w:spacing w:before="120" w:after="0" w:line="240" w:lineRule="auto"/>
        <w:ind w:left="708"/>
        <w:jc w:val="both"/>
        <w:rPr>
          <w:rFonts w:ascii="Arial" w:hAnsi="Arial" w:cs="Arial"/>
          <w:sz w:val="22"/>
          <w:szCs w:val="22"/>
        </w:rPr>
      </w:pPr>
      <w:r w:rsidRPr="00494130">
        <w:rPr>
          <w:rFonts w:ascii="Arial" w:hAnsi="Arial" w:cs="Arial"/>
          <w:sz w:val="22"/>
          <w:szCs w:val="22"/>
        </w:rPr>
        <w:t>5.-</w:t>
      </w:r>
      <w:r w:rsidR="00BB71CB" w:rsidRPr="00494130">
        <w:rPr>
          <w:rFonts w:ascii="Arial" w:hAnsi="Arial" w:cs="Arial"/>
          <w:sz w:val="22"/>
          <w:szCs w:val="22"/>
        </w:rPr>
        <w:t xml:space="preserve"> </w:t>
      </w:r>
      <w:r w:rsidRPr="00494130">
        <w:rPr>
          <w:rFonts w:ascii="Arial" w:hAnsi="Arial" w:cs="Arial"/>
          <w:sz w:val="22"/>
          <w:szCs w:val="22"/>
        </w:rPr>
        <w:t>Jarduera ekonomikoen zergan altan egotea</w:t>
      </w:r>
      <w:r w:rsidR="006D44BD" w:rsidRPr="00494130">
        <w:rPr>
          <w:rFonts w:ascii="Arial" w:hAnsi="Arial" w:cs="Arial"/>
          <w:sz w:val="22"/>
          <w:szCs w:val="22"/>
        </w:rPr>
        <w:t>.</w:t>
      </w:r>
    </w:p>
    <w:p w14:paraId="4C9D3118" w14:textId="77777777" w:rsidR="006D44BD" w:rsidRDefault="006D44BD" w:rsidP="000F2EBF">
      <w:pPr>
        <w:pStyle w:val="Gorputz-testua2"/>
        <w:spacing w:before="120" w:after="0" w:line="240" w:lineRule="auto"/>
        <w:ind w:left="708"/>
        <w:jc w:val="both"/>
        <w:rPr>
          <w:rFonts w:ascii="Arial" w:hAnsi="Arial" w:cs="Arial"/>
          <w:sz w:val="22"/>
          <w:szCs w:val="22"/>
        </w:rPr>
      </w:pPr>
      <w:r w:rsidRPr="00494130">
        <w:rPr>
          <w:rFonts w:ascii="Arial" w:hAnsi="Arial" w:cs="Arial"/>
          <w:sz w:val="22"/>
          <w:szCs w:val="22"/>
        </w:rPr>
        <w:t>6.- Salmentan</w:t>
      </w:r>
      <w:r w:rsidR="00687809">
        <w:rPr>
          <w:rFonts w:ascii="Arial" w:hAnsi="Arial" w:cs="Arial"/>
          <w:sz w:val="22"/>
          <w:szCs w:val="22"/>
        </w:rPr>
        <w:t xml:space="preserve"> </w:t>
      </w:r>
      <w:r w:rsidRPr="00494130">
        <w:rPr>
          <w:rFonts w:ascii="Arial" w:hAnsi="Arial" w:cs="Arial"/>
          <w:sz w:val="22"/>
          <w:szCs w:val="22"/>
        </w:rPr>
        <w:t>jardungo duten</w:t>
      </w:r>
      <w:r w:rsidR="00BB71CB" w:rsidRPr="00494130">
        <w:rPr>
          <w:rFonts w:ascii="Arial" w:hAnsi="Arial" w:cs="Arial"/>
          <w:sz w:val="22"/>
          <w:szCs w:val="22"/>
        </w:rPr>
        <w:t>en</w:t>
      </w:r>
      <w:r w:rsidRPr="00494130">
        <w:rPr>
          <w:rFonts w:ascii="Arial" w:hAnsi="Arial" w:cs="Arial"/>
          <w:sz w:val="22"/>
          <w:szCs w:val="22"/>
        </w:rPr>
        <w:t xml:space="preserve"> izen eta abizenak eta titularrarekin duten harremana.</w:t>
      </w:r>
    </w:p>
    <w:p w14:paraId="45713C69" w14:textId="77777777" w:rsidR="00C1412C" w:rsidRDefault="00C1412C" w:rsidP="000F2EBF">
      <w:pPr>
        <w:pStyle w:val="Gorputz-testua2"/>
        <w:spacing w:before="120" w:after="0" w:line="240" w:lineRule="auto"/>
        <w:ind w:left="708"/>
        <w:jc w:val="both"/>
        <w:rPr>
          <w:rFonts w:ascii="Arial" w:hAnsi="Arial" w:cs="Arial"/>
          <w:sz w:val="22"/>
          <w:szCs w:val="22"/>
        </w:rPr>
      </w:pPr>
      <w:r>
        <w:rPr>
          <w:rFonts w:ascii="Arial" w:hAnsi="Arial" w:cs="Arial"/>
          <w:sz w:val="22"/>
          <w:szCs w:val="22"/>
        </w:rPr>
        <w:t xml:space="preserve">7.- </w:t>
      </w:r>
      <w:r w:rsidR="00AE680E">
        <w:rPr>
          <w:rFonts w:ascii="Arial" w:hAnsi="Arial" w:cs="Arial"/>
          <w:sz w:val="22"/>
          <w:szCs w:val="22"/>
        </w:rPr>
        <w:t>Elikagai</w:t>
      </w:r>
      <w:r w:rsidR="000F2EBF">
        <w:rPr>
          <w:rFonts w:ascii="Arial" w:hAnsi="Arial" w:cs="Arial"/>
          <w:sz w:val="22"/>
          <w:szCs w:val="22"/>
        </w:rPr>
        <w:t>-</w:t>
      </w:r>
      <w:r w:rsidR="00AE680E">
        <w:rPr>
          <w:rFonts w:ascii="Arial" w:hAnsi="Arial" w:cs="Arial"/>
          <w:sz w:val="22"/>
          <w:szCs w:val="22"/>
        </w:rPr>
        <w:t>establezimenduen eta elika</w:t>
      </w:r>
      <w:r w:rsidR="000F2EBF">
        <w:rPr>
          <w:rFonts w:ascii="Arial" w:hAnsi="Arial" w:cs="Arial"/>
          <w:sz w:val="22"/>
          <w:szCs w:val="22"/>
        </w:rPr>
        <w:t>tze</w:t>
      </w:r>
      <w:r w:rsidR="00AE680E">
        <w:rPr>
          <w:rFonts w:ascii="Arial" w:hAnsi="Arial" w:cs="Arial"/>
          <w:sz w:val="22"/>
          <w:szCs w:val="22"/>
        </w:rPr>
        <w:t>-jardueren erregistr</w:t>
      </w:r>
      <w:r w:rsidR="00733D7B">
        <w:rPr>
          <w:rFonts w:ascii="Arial" w:hAnsi="Arial" w:cs="Arial"/>
          <w:sz w:val="22"/>
          <w:szCs w:val="22"/>
        </w:rPr>
        <w:t>oan altan egotea.</w:t>
      </w:r>
    </w:p>
    <w:p w14:paraId="24277385" w14:textId="77777777" w:rsidR="00AE680E" w:rsidRPr="00494130" w:rsidRDefault="00AE680E" w:rsidP="000F2EBF">
      <w:pPr>
        <w:pStyle w:val="Gorputz-testua2"/>
        <w:spacing w:before="120" w:after="0" w:line="240" w:lineRule="auto"/>
        <w:ind w:left="708"/>
        <w:jc w:val="both"/>
        <w:rPr>
          <w:rFonts w:ascii="Arial" w:hAnsi="Arial" w:cs="Arial"/>
          <w:sz w:val="22"/>
          <w:szCs w:val="22"/>
        </w:rPr>
      </w:pPr>
      <w:r>
        <w:rPr>
          <w:rFonts w:ascii="Arial" w:hAnsi="Arial" w:cs="Arial"/>
          <w:sz w:val="22"/>
          <w:szCs w:val="22"/>
        </w:rPr>
        <w:t>8.- Jarduerarako erabiliko duen ibilgailuak ikuskapen sanitarioa eta ibilgailuen ikuskapen teknikoa pasatuta izatea.</w:t>
      </w:r>
    </w:p>
    <w:p w14:paraId="188773F6" w14:textId="77777777" w:rsidR="005C1171" w:rsidRPr="00494130" w:rsidRDefault="005C1171" w:rsidP="000F2EBF">
      <w:pPr>
        <w:pStyle w:val="Gorputz-testua2"/>
        <w:spacing w:before="120" w:after="0" w:line="240" w:lineRule="auto"/>
        <w:jc w:val="both"/>
        <w:rPr>
          <w:rFonts w:ascii="Arial" w:hAnsi="Arial" w:cs="Arial"/>
          <w:sz w:val="22"/>
          <w:szCs w:val="22"/>
        </w:rPr>
      </w:pPr>
      <w:r w:rsidRPr="00494130">
        <w:rPr>
          <w:rFonts w:ascii="Arial" w:hAnsi="Arial" w:cs="Arial"/>
          <w:sz w:val="22"/>
          <w:szCs w:val="22"/>
        </w:rPr>
        <w:t xml:space="preserve">2.- </w:t>
      </w:r>
      <w:r w:rsidR="00AC5E8B" w:rsidRPr="00494130">
        <w:rPr>
          <w:rFonts w:ascii="Arial" w:hAnsi="Arial" w:cs="Arial"/>
          <w:sz w:val="22"/>
          <w:szCs w:val="22"/>
        </w:rPr>
        <w:t>Halaber</w:t>
      </w:r>
      <w:r w:rsidR="008E09A8" w:rsidRPr="00494130">
        <w:rPr>
          <w:rFonts w:ascii="Arial" w:hAnsi="Arial" w:cs="Arial"/>
          <w:sz w:val="22"/>
          <w:szCs w:val="22"/>
        </w:rPr>
        <w:t>,</w:t>
      </w:r>
      <w:r w:rsidR="00AC5E8B" w:rsidRPr="00494130">
        <w:rPr>
          <w:rFonts w:ascii="Arial" w:hAnsi="Arial" w:cs="Arial"/>
          <w:sz w:val="22"/>
          <w:szCs w:val="22"/>
        </w:rPr>
        <w:t xml:space="preserve"> jarduerak eragin ditzakeen kalteen erantzulea izango da</w:t>
      </w:r>
      <w:r w:rsidR="00BB71CB" w:rsidRPr="00494130">
        <w:rPr>
          <w:rFonts w:ascii="Arial" w:hAnsi="Arial" w:cs="Arial"/>
          <w:sz w:val="22"/>
          <w:szCs w:val="22"/>
        </w:rPr>
        <w:t>,</w:t>
      </w:r>
      <w:r w:rsidR="00AC5E8B" w:rsidRPr="00494130">
        <w:rPr>
          <w:rFonts w:ascii="Arial" w:hAnsi="Arial" w:cs="Arial"/>
          <w:sz w:val="22"/>
          <w:szCs w:val="22"/>
        </w:rPr>
        <w:t xml:space="preserve"> eta udalak ere jarduera horren aurrean hirugarrenaren izaera izango du</w:t>
      </w:r>
      <w:r w:rsidRPr="00494130">
        <w:rPr>
          <w:rFonts w:ascii="Arial" w:hAnsi="Arial" w:cs="Arial"/>
          <w:sz w:val="22"/>
          <w:szCs w:val="22"/>
        </w:rPr>
        <w:t>.</w:t>
      </w:r>
    </w:p>
    <w:p w14:paraId="1F785227" w14:textId="77777777" w:rsidR="00AC5E8B" w:rsidRPr="00494130" w:rsidRDefault="005C1171" w:rsidP="000F2EBF">
      <w:pPr>
        <w:pStyle w:val="Gorputz-testua2"/>
        <w:spacing w:before="120" w:after="0" w:line="240" w:lineRule="auto"/>
        <w:jc w:val="both"/>
        <w:rPr>
          <w:rFonts w:ascii="Arial" w:hAnsi="Arial" w:cs="Arial"/>
          <w:sz w:val="22"/>
          <w:szCs w:val="22"/>
        </w:rPr>
      </w:pPr>
      <w:r w:rsidRPr="00494130">
        <w:rPr>
          <w:rFonts w:ascii="Arial" w:hAnsi="Arial" w:cs="Arial"/>
          <w:sz w:val="22"/>
          <w:szCs w:val="22"/>
        </w:rPr>
        <w:t>3.- H</w:t>
      </w:r>
      <w:r w:rsidR="00AC5E8B" w:rsidRPr="00494130">
        <w:rPr>
          <w:rFonts w:ascii="Arial" w:hAnsi="Arial" w:cs="Arial"/>
          <w:sz w:val="22"/>
          <w:szCs w:val="22"/>
        </w:rPr>
        <w:t>onako baldintzak ere bete behar ditu:</w:t>
      </w:r>
    </w:p>
    <w:p w14:paraId="65F454F8" w14:textId="77777777" w:rsidR="00AC5E8B" w:rsidRPr="00494130" w:rsidRDefault="00AC5E8B" w:rsidP="000F2EBF">
      <w:pPr>
        <w:numPr>
          <w:ilvl w:val="0"/>
          <w:numId w:val="18"/>
        </w:numPr>
        <w:spacing w:before="120"/>
        <w:ind w:left="567"/>
        <w:jc w:val="both"/>
        <w:rPr>
          <w:rFonts w:ascii="Arial" w:hAnsi="Arial" w:cs="Arial"/>
          <w:sz w:val="22"/>
          <w:szCs w:val="22"/>
        </w:rPr>
      </w:pPr>
      <w:r w:rsidRPr="00494130">
        <w:rPr>
          <w:rFonts w:ascii="Arial" w:hAnsi="Arial" w:cs="Arial"/>
          <w:sz w:val="22"/>
          <w:szCs w:val="22"/>
        </w:rPr>
        <w:t>Gaueko 21:00ak baino lehen ezingo du</w:t>
      </w:r>
      <w:r w:rsidR="005C1171" w:rsidRPr="00494130">
        <w:rPr>
          <w:rFonts w:ascii="Arial" w:hAnsi="Arial" w:cs="Arial"/>
          <w:sz w:val="22"/>
          <w:szCs w:val="22"/>
        </w:rPr>
        <w:t xml:space="preserve"> okupaziorik e</w:t>
      </w:r>
      <w:r w:rsidR="00BB71CB" w:rsidRPr="00494130">
        <w:rPr>
          <w:rFonts w:ascii="Arial" w:hAnsi="Arial" w:cs="Arial"/>
          <w:sz w:val="22"/>
          <w:szCs w:val="22"/>
        </w:rPr>
        <w:t>g</w:t>
      </w:r>
      <w:r w:rsidR="005C1171" w:rsidRPr="00494130">
        <w:rPr>
          <w:rFonts w:ascii="Arial" w:hAnsi="Arial" w:cs="Arial"/>
          <w:sz w:val="22"/>
          <w:szCs w:val="22"/>
        </w:rPr>
        <w:t>in edo instalazioa martxan jarri</w:t>
      </w:r>
      <w:r w:rsidRPr="00494130">
        <w:rPr>
          <w:rFonts w:ascii="Arial" w:hAnsi="Arial" w:cs="Arial"/>
          <w:sz w:val="22"/>
          <w:szCs w:val="22"/>
        </w:rPr>
        <w:t>.</w:t>
      </w:r>
    </w:p>
    <w:p w14:paraId="696C8DC6" w14:textId="77777777" w:rsidR="00AC5E8B" w:rsidRPr="00494130" w:rsidRDefault="00AC5E8B" w:rsidP="000F2EBF">
      <w:pPr>
        <w:numPr>
          <w:ilvl w:val="0"/>
          <w:numId w:val="18"/>
        </w:numPr>
        <w:spacing w:before="120"/>
        <w:ind w:left="567"/>
        <w:jc w:val="both"/>
        <w:rPr>
          <w:rFonts w:ascii="Arial" w:hAnsi="Arial" w:cs="Arial"/>
          <w:spacing w:val="-3"/>
          <w:sz w:val="22"/>
          <w:szCs w:val="22"/>
        </w:rPr>
      </w:pPr>
      <w:r w:rsidRPr="00494130">
        <w:rPr>
          <w:rFonts w:ascii="Arial" w:hAnsi="Arial" w:cs="Arial"/>
          <w:spacing w:val="-3"/>
          <w:sz w:val="22"/>
          <w:szCs w:val="22"/>
        </w:rPr>
        <w:t>Ingurua garbi</w:t>
      </w:r>
      <w:r w:rsidR="00BD7BD8" w:rsidRPr="00494130">
        <w:rPr>
          <w:rFonts w:ascii="Arial" w:hAnsi="Arial" w:cs="Arial"/>
          <w:spacing w:val="-3"/>
          <w:sz w:val="22"/>
          <w:szCs w:val="22"/>
        </w:rPr>
        <w:t>tu</w:t>
      </w:r>
      <w:r w:rsidRPr="00494130">
        <w:rPr>
          <w:rFonts w:ascii="Arial" w:hAnsi="Arial" w:cs="Arial"/>
          <w:spacing w:val="-3"/>
          <w:sz w:val="22"/>
          <w:szCs w:val="22"/>
        </w:rPr>
        <w:t xml:space="preserve"> eta garbituta utzi beharko du</w:t>
      </w:r>
      <w:r w:rsidR="005C1171" w:rsidRPr="00494130">
        <w:rPr>
          <w:rFonts w:ascii="Arial" w:hAnsi="Arial" w:cs="Arial"/>
          <w:spacing w:val="-3"/>
          <w:sz w:val="22"/>
          <w:szCs w:val="22"/>
        </w:rPr>
        <w:t xml:space="preserve">, eta hondakinak jasotzeko ontziak </w:t>
      </w:r>
      <w:r w:rsidR="00733D7B">
        <w:rPr>
          <w:rFonts w:ascii="Arial" w:hAnsi="Arial" w:cs="Arial"/>
          <w:spacing w:val="-3"/>
          <w:sz w:val="22"/>
          <w:szCs w:val="22"/>
        </w:rPr>
        <w:t>jarriko ditu</w:t>
      </w:r>
      <w:r w:rsidR="005C1171" w:rsidRPr="00494130">
        <w:rPr>
          <w:rFonts w:ascii="Arial" w:hAnsi="Arial" w:cs="Arial"/>
          <w:spacing w:val="-3"/>
          <w:sz w:val="22"/>
          <w:szCs w:val="22"/>
        </w:rPr>
        <w:t xml:space="preserve"> inguruan.</w:t>
      </w:r>
      <w:r w:rsidR="005C1171" w:rsidRPr="00494130">
        <w:rPr>
          <w:rFonts w:ascii="Arial" w:hAnsi="Arial" w:cs="Arial"/>
          <w:sz w:val="22"/>
          <w:szCs w:val="22"/>
        </w:rPr>
        <w:t xml:space="preserve"> Halaber</w:t>
      </w:r>
      <w:r w:rsidR="008E09A8" w:rsidRPr="00494130">
        <w:rPr>
          <w:rFonts w:ascii="Arial" w:hAnsi="Arial" w:cs="Arial"/>
          <w:sz w:val="22"/>
          <w:szCs w:val="22"/>
        </w:rPr>
        <w:t>,</w:t>
      </w:r>
      <w:r w:rsidR="005C1171" w:rsidRPr="00494130">
        <w:rPr>
          <w:rFonts w:ascii="Arial" w:hAnsi="Arial" w:cs="Arial"/>
          <w:sz w:val="22"/>
          <w:szCs w:val="22"/>
        </w:rPr>
        <w:t xml:space="preserve"> sortzen diren</w:t>
      </w:r>
      <w:r w:rsidR="001C6AEE" w:rsidRPr="00494130">
        <w:rPr>
          <w:rFonts w:ascii="Arial" w:hAnsi="Arial" w:cs="Arial"/>
          <w:sz w:val="22"/>
          <w:szCs w:val="22"/>
        </w:rPr>
        <w:t xml:space="preserve"> </w:t>
      </w:r>
      <w:r w:rsidR="005C1171" w:rsidRPr="00494130">
        <w:rPr>
          <w:rFonts w:ascii="Arial" w:hAnsi="Arial" w:cs="Arial"/>
          <w:sz w:val="22"/>
          <w:szCs w:val="22"/>
        </w:rPr>
        <w:t>hondakinak ongi sailkatu</w:t>
      </w:r>
      <w:r w:rsidR="00BB71CB" w:rsidRPr="00494130">
        <w:rPr>
          <w:rFonts w:ascii="Arial" w:hAnsi="Arial" w:cs="Arial"/>
          <w:sz w:val="22"/>
          <w:szCs w:val="22"/>
        </w:rPr>
        <w:t>ta</w:t>
      </w:r>
      <w:r w:rsidR="005C1171" w:rsidRPr="00494130">
        <w:rPr>
          <w:rFonts w:ascii="Arial" w:hAnsi="Arial" w:cs="Arial"/>
          <w:sz w:val="22"/>
          <w:szCs w:val="22"/>
        </w:rPr>
        <w:t xml:space="preserve"> biltzen direla ziurtatu</w:t>
      </w:r>
      <w:r w:rsidR="001C6AEE" w:rsidRPr="00494130">
        <w:rPr>
          <w:rFonts w:ascii="Arial" w:hAnsi="Arial" w:cs="Arial"/>
          <w:sz w:val="22"/>
          <w:szCs w:val="22"/>
        </w:rPr>
        <w:t xml:space="preserve"> </w:t>
      </w:r>
      <w:r w:rsidR="005C1171" w:rsidRPr="00494130">
        <w:rPr>
          <w:rFonts w:ascii="Arial" w:hAnsi="Arial" w:cs="Arial"/>
          <w:sz w:val="22"/>
          <w:szCs w:val="22"/>
        </w:rPr>
        <w:t>beharko du.</w:t>
      </w:r>
    </w:p>
    <w:p w14:paraId="0487E36A" w14:textId="77777777" w:rsidR="001C1D45" w:rsidRPr="0034530D" w:rsidRDefault="001C1D45" w:rsidP="000F2EBF">
      <w:pPr>
        <w:numPr>
          <w:ilvl w:val="0"/>
          <w:numId w:val="18"/>
        </w:numPr>
        <w:spacing w:before="120"/>
        <w:ind w:left="567"/>
        <w:jc w:val="both"/>
        <w:rPr>
          <w:rFonts w:ascii="Arial" w:hAnsi="Arial" w:cs="Arial"/>
          <w:spacing w:val="-3"/>
          <w:sz w:val="22"/>
          <w:szCs w:val="22"/>
        </w:rPr>
      </w:pPr>
      <w:r w:rsidRPr="0034530D">
        <w:rPr>
          <w:rFonts w:ascii="Arial" w:hAnsi="Arial" w:cs="Arial"/>
          <w:sz w:val="22"/>
          <w:szCs w:val="22"/>
        </w:rPr>
        <w:t>Egun bakoitzean tabernek ixteko duten ordutegi berdinean itxi eta furgonetak erretiratuko dira</w:t>
      </w:r>
      <w:r w:rsidR="0034530D">
        <w:rPr>
          <w:rFonts w:ascii="Arial" w:hAnsi="Arial" w:cs="Arial"/>
          <w:sz w:val="22"/>
          <w:szCs w:val="22"/>
        </w:rPr>
        <w:t xml:space="preserve"> –</w:t>
      </w:r>
      <w:r w:rsidRPr="0034530D">
        <w:rPr>
          <w:rFonts w:ascii="Arial" w:hAnsi="Arial" w:cs="Arial"/>
          <w:sz w:val="22"/>
          <w:szCs w:val="22"/>
        </w:rPr>
        <w:t>inoiz ez taberna berezien ixteko ordutegia baino ordu erdi lehenago</w:t>
      </w:r>
      <w:r w:rsidR="0034530D">
        <w:rPr>
          <w:rFonts w:ascii="Arial" w:hAnsi="Arial" w:cs="Arial"/>
          <w:sz w:val="22"/>
          <w:szCs w:val="22"/>
        </w:rPr>
        <w:t>koa</w:t>
      </w:r>
      <w:r w:rsidRPr="0034530D">
        <w:rPr>
          <w:rFonts w:ascii="Arial" w:hAnsi="Arial" w:cs="Arial"/>
          <w:sz w:val="22"/>
          <w:szCs w:val="22"/>
        </w:rPr>
        <w:t>ri dagokiona baino beranduago</w:t>
      </w:r>
      <w:r w:rsidR="0034530D">
        <w:rPr>
          <w:rFonts w:ascii="Arial" w:hAnsi="Arial" w:cs="Arial"/>
          <w:sz w:val="22"/>
          <w:szCs w:val="22"/>
        </w:rPr>
        <w:t>–</w:t>
      </w:r>
      <w:r w:rsidRPr="0034530D">
        <w:rPr>
          <w:rFonts w:ascii="Arial" w:hAnsi="Arial" w:cs="Arial"/>
          <w:sz w:val="22"/>
          <w:szCs w:val="22"/>
        </w:rPr>
        <w:t>, eta okupatutako gunea libre utzi</w:t>
      </w:r>
      <w:r w:rsidR="001D61D9">
        <w:rPr>
          <w:rFonts w:ascii="Arial" w:hAnsi="Arial" w:cs="Arial"/>
          <w:sz w:val="22"/>
          <w:szCs w:val="22"/>
        </w:rPr>
        <w:t>ko dute.</w:t>
      </w:r>
      <w:r w:rsidRPr="0034530D">
        <w:rPr>
          <w:rFonts w:ascii="Arial" w:hAnsi="Arial" w:cs="Arial"/>
          <w:sz w:val="22"/>
          <w:szCs w:val="22"/>
        </w:rPr>
        <w:t xml:space="preserve"> </w:t>
      </w:r>
    </w:p>
    <w:p w14:paraId="6C2BFDFF" w14:textId="77777777" w:rsidR="001C1D45" w:rsidRPr="007F7A67" w:rsidRDefault="001C1D45" w:rsidP="000F2EBF">
      <w:pPr>
        <w:numPr>
          <w:ilvl w:val="0"/>
          <w:numId w:val="18"/>
        </w:numPr>
        <w:spacing w:before="120"/>
        <w:ind w:left="567"/>
        <w:jc w:val="both"/>
        <w:rPr>
          <w:rFonts w:ascii="Arial" w:hAnsi="Arial" w:cs="Arial"/>
          <w:spacing w:val="-3"/>
          <w:sz w:val="22"/>
          <w:szCs w:val="22"/>
        </w:rPr>
      </w:pPr>
      <w:r w:rsidRPr="007F7A67">
        <w:rPr>
          <w:rFonts w:ascii="Arial" w:hAnsi="Arial" w:cs="Arial"/>
          <w:sz w:val="22"/>
          <w:szCs w:val="22"/>
        </w:rPr>
        <w:t>Udalak antolatu ditzakeen ekitaldiak direla eta ibilgailu hauek oztopo egiten badute</w:t>
      </w:r>
      <w:r w:rsidR="000F2EBF">
        <w:rPr>
          <w:rFonts w:ascii="Arial" w:hAnsi="Arial" w:cs="Arial"/>
          <w:sz w:val="22"/>
          <w:szCs w:val="22"/>
        </w:rPr>
        <w:t>,</w:t>
      </w:r>
      <w:r w:rsidRPr="007F7A67">
        <w:rPr>
          <w:rFonts w:ascii="Arial" w:hAnsi="Arial" w:cs="Arial"/>
          <w:sz w:val="22"/>
          <w:szCs w:val="22"/>
        </w:rPr>
        <w:t xml:space="preserve"> okupazioa egiteko ordua Udaltzaingoak </w:t>
      </w:r>
      <w:r w:rsidR="007F7A67" w:rsidRPr="007F7A67">
        <w:rPr>
          <w:rFonts w:ascii="Arial" w:hAnsi="Arial" w:cs="Arial"/>
          <w:sz w:val="22"/>
          <w:szCs w:val="22"/>
        </w:rPr>
        <w:t>zehaztutakoa</w:t>
      </w:r>
      <w:r w:rsidRPr="007F7A67">
        <w:rPr>
          <w:rFonts w:ascii="Arial" w:hAnsi="Arial" w:cs="Arial"/>
          <w:sz w:val="22"/>
          <w:szCs w:val="22"/>
        </w:rPr>
        <w:t xml:space="preserve"> izango da.</w:t>
      </w:r>
    </w:p>
    <w:p w14:paraId="6EBC0B15" w14:textId="437F9FC6" w:rsidR="001C1D45" w:rsidRPr="007F7A67" w:rsidRDefault="001C1D45" w:rsidP="000F2EBF">
      <w:pPr>
        <w:numPr>
          <w:ilvl w:val="0"/>
          <w:numId w:val="18"/>
        </w:numPr>
        <w:spacing w:before="120"/>
        <w:ind w:left="567"/>
        <w:jc w:val="both"/>
        <w:rPr>
          <w:rFonts w:ascii="Arial" w:hAnsi="Arial" w:cs="Arial"/>
          <w:spacing w:val="-3"/>
          <w:sz w:val="22"/>
          <w:szCs w:val="22"/>
        </w:rPr>
      </w:pPr>
      <w:r w:rsidRPr="007F7A67">
        <w:rPr>
          <w:rFonts w:ascii="Arial" w:hAnsi="Arial" w:cs="Arial"/>
          <w:sz w:val="22"/>
          <w:szCs w:val="22"/>
        </w:rPr>
        <w:t>Debekatuta dago alkoholdun edaririk 18 urtetik azpikoei saltzea.</w:t>
      </w:r>
    </w:p>
    <w:p w14:paraId="3F0210C0" w14:textId="77777777" w:rsidR="001C1D45" w:rsidRDefault="001C1D45" w:rsidP="00D73360">
      <w:pPr>
        <w:spacing w:before="120"/>
        <w:jc w:val="both"/>
        <w:rPr>
          <w:rFonts w:ascii="Arial" w:hAnsi="Arial" w:cs="Arial"/>
          <w:sz w:val="22"/>
          <w:szCs w:val="22"/>
        </w:rPr>
      </w:pPr>
      <w:r w:rsidRPr="007F7A67">
        <w:rPr>
          <w:rFonts w:ascii="Arial" w:hAnsi="Arial" w:cs="Arial"/>
          <w:sz w:val="22"/>
          <w:szCs w:val="22"/>
        </w:rPr>
        <w:t>4.- Lurz</w:t>
      </w:r>
      <w:r w:rsidRPr="007F7A67">
        <w:rPr>
          <w:rFonts w:ascii="Arial" w:hAnsi="Arial" w:cs="Arial"/>
          <w:spacing w:val="-3"/>
          <w:sz w:val="22"/>
          <w:szCs w:val="22"/>
        </w:rPr>
        <w:t>oru</w:t>
      </w:r>
      <w:r w:rsidRPr="007F7A67">
        <w:rPr>
          <w:rFonts w:ascii="Arial" w:hAnsi="Arial" w:cs="Arial"/>
          <w:sz w:val="22"/>
          <w:szCs w:val="22"/>
        </w:rPr>
        <w:t xml:space="preserve"> publikoaren okupazioari dagokion tasa aurretik ordainduta izan beharko du. Egunean bertan esku</w:t>
      </w:r>
      <w:r w:rsidR="000F2EBF">
        <w:rPr>
          <w:rFonts w:ascii="Arial" w:hAnsi="Arial" w:cs="Arial"/>
          <w:sz w:val="22"/>
          <w:szCs w:val="22"/>
        </w:rPr>
        <w:t>-</w:t>
      </w:r>
      <w:r w:rsidRPr="007F7A67">
        <w:rPr>
          <w:rFonts w:ascii="Arial" w:hAnsi="Arial" w:cs="Arial"/>
          <w:sz w:val="22"/>
          <w:szCs w:val="22"/>
        </w:rPr>
        <w:t>dirutan egindako ordainketa</w:t>
      </w:r>
      <w:r w:rsidR="000F2EBF">
        <w:rPr>
          <w:rFonts w:ascii="Arial" w:hAnsi="Arial" w:cs="Arial"/>
          <w:sz w:val="22"/>
          <w:szCs w:val="22"/>
        </w:rPr>
        <w:t>ri</w:t>
      </w:r>
      <w:r w:rsidRPr="007F7A67">
        <w:rPr>
          <w:rFonts w:ascii="Arial" w:hAnsi="Arial" w:cs="Arial"/>
          <w:sz w:val="22"/>
          <w:szCs w:val="22"/>
        </w:rPr>
        <w:t>k ez da onartuko. Ordainketaren ziurtagiria bertan izan beharko dute.</w:t>
      </w:r>
    </w:p>
    <w:p w14:paraId="4D4973C9" w14:textId="77777777" w:rsidR="006E5BB7" w:rsidRPr="007F6E1E" w:rsidRDefault="006E5BB7" w:rsidP="006E5BB7">
      <w:pPr>
        <w:autoSpaceDE w:val="0"/>
        <w:autoSpaceDN w:val="0"/>
        <w:spacing w:before="120"/>
        <w:ind w:left="282" w:hanging="282"/>
        <w:jc w:val="both"/>
        <w:rPr>
          <w:rFonts w:ascii="Arial" w:hAnsi="Arial" w:cs="Arial"/>
          <w:sz w:val="22"/>
          <w:szCs w:val="22"/>
        </w:rPr>
      </w:pPr>
      <w:r w:rsidRPr="007F6E1E">
        <w:rPr>
          <w:rFonts w:ascii="Arial" w:hAnsi="Arial" w:cs="Arial"/>
          <w:sz w:val="22"/>
          <w:szCs w:val="22"/>
        </w:rPr>
        <w:t>5.- Hizkuntzari dagokionean, honako irizpide hauek izango dira kontuan:</w:t>
      </w:r>
    </w:p>
    <w:p w14:paraId="15EBBE4A" w14:textId="77777777" w:rsidR="006E5BB7" w:rsidRPr="007F6E1E" w:rsidRDefault="006E5BB7" w:rsidP="006E5BB7">
      <w:pPr>
        <w:pStyle w:val="Zerrenda-paragrafoa"/>
        <w:numPr>
          <w:ilvl w:val="1"/>
          <w:numId w:val="24"/>
        </w:numPr>
        <w:ind w:left="1014"/>
        <w:jc w:val="both"/>
        <w:rPr>
          <w:rFonts w:ascii="Arial" w:hAnsi="Arial" w:cs="Arial"/>
          <w:sz w:val="22"/>
          <w:szCs w:val="22"/>
        </w:rPr>
      </w:pPr>
      <w:r w:rsidRPr="007F6E1E">
        <w:rPr>
          <w:rFonts w:ascii="Arial" w:hAnsi="Arial" w:cs="Arial"/>
          <w:sz w:val="22"/>
          <w:szCs w:val="22"/>
        </w:rPr>
        <w:t>Jendaurrean jartzen diren kartelak eta bestelako informazioak gutxienez euskaraz egon beharko dira (edo, behar denean, euskaraz eta gaztelaniaz, biak material berean eta euskarari lehentasuna emanda).</w:t>
      </w:r>
    </w:p>
    <w:p w14:paraId="0FEFCF50" w14:textId="77777777" w:rsidR="006E5BB7" w:rsidRPr="007F6E1E" w:rsidRDefault="006E5BB7" w:rsidP="004B40D7">
      <w:pPr>
        <w:pStyle w:val="Zerrenda-paragrafoa"/>
        <w:numPr>
          <w:ilvl w:val="1"/>
          <w:numId w:val="24"/>
        </w:numPr>
        <w:ind w:left="990"/>
        <w:jc w:val="both"/>
        <w:rPr>
          <w:rFonts w:ascii="Arial" w:hAnsi="Arial" w:cs="Arial"/>
          <w:sz w:val="22"/>
          <w:szCs w:val="22"/>
        </w:rPr>
      </w:pPr>
      <w:r w:rsidRPr="007F6E1E">
        <w:rPr>
          <w:rFonts w:ascii="Arial" w:hAnsi="Arial" w:cs="Arial"/>
          <w:sz w:val="22"/>
          <w:szCs w:val="22"/>
        </w:rPr>
        <w:t xml:space="preserve">Testuak euskaratzeko laguntza behar izanez gero, UEMAra jo daiteke (Udalerri Euskaldunen Mankomunitatera: 943 81 66 99 edo </w:t>
      </w:r>
      <w:hyperlink r:id="rId19" w:history="1">
        <w:r w:rsidRPr="007F6E1E">
          <w:rPr>
            <w:rFonts w:ascii="Arial" w:hAnsi="Arial" w:cs="Arial"/>
            <w:sz w:val="22"/>
            <w:szCs w:val="22"/>
          </w:rPr>
          <w:t>komunikazioa@uema.eus</w:t>
        </w:r>
      </w:hyperlink>
      <w:r w:rsidRPr="007F6E1E">
        <w:rPr>
          <w:rFonts w:ascii="Arial" w:hAnsi="Arial" w:cs="Arial"/>
          <w:sz w:val="22"/>
          <w:szCs w:val="22"/>
        </w:rPr>
        <w:t xml:space="preserve"> ), gutxienez astebeteko aurrerapenarekin.</w:t>
      </w:r>
    </w:p>
    <w:p w14:paraId="7DF0ECE7" w14:textId="77777777" w:rsidR="00D81EC1" w:rsidRDefault="007A7776" w:rsidP="000F2EBF">
      <w:pPr>
        <w:tabs>
          <w:tab w:val="left" w:pos="-720"/>
        </w:tabs>
        <w:suppressAutoHyphens/>
        <w:spacing w:before="120"/>
        <w:jc w:val="both"/>
        <w:rPr>
          <w:rFonts w:ascii="Arial" w:hAnsi="Arial" w:cs="Arial"/>
          <w:sz w:val="22"/>
          <w:szCs w:val="22"/>
        </w:rPr>
      </w:pPr>
      <w:r w:rsidRPr="006E5BB7">
        <w:rPr>
          <w:rFonts w:ascii="Arial" w:hAnsi="Arial" w:cs="Arial"/>
          <w:spacing w:val="-3"/>
          <w:sz w:val="22"/>
          <w:szCs w:val="22"/>
        </w:rPr>
        <w:t>6.-</w:t>
      </w:r>
      <w:r w:rsidRPr="006E5BB7">
        <w:rPr>
          <w:rFonts w:ascii="Arial" w:hAnsi="Arial" w:cs="Arial"/>
          <w:sz w:val="22"/>
          <w:szCs w:val="22"/>
        </w:rPr>
        <w:t xml:space="preserve"> Erreklamazio</w:t>
      </w:r>
      <w:r w:rsidR="00D73360" w:rsidRPr="006E5BB7">
        <w:rPr>
          <w:rFonts w:ascii="Arial" w:hAnsi="Arial" w:cs="Arial"/>
          <w:sz w:val="22"/>
          <w:szCs w:val="22"/>
        </w:rPr>
        <w:t>-</w:t>
      </w:r>
      <w:r w:rsidRPr="006E5BB7">
        <w:rPr>
          <w:rFonts w:ascii="Arial" w:hAnsi="Arial" w:cs="Arial"/>
          <w:sz w:val="22"/>
          <w:szCs w:val="22"/>
        </w:rPr>
        <w:t xml:space="preserve">orriak izan beharko dituzte eta horren berri </w:t>
      </w:r>
      <w:r w:rsidR="00D73360" w:rsidRPr="006E5BB7">
        <w:rPr>
          <w:rFonts w:ascii="Arial" w:hAnsi="Arial" w:cs="Arial"/>
          <w:sz w:val="22"/>
          <w:szCs w:val="22"/>
        </w:rPr>
        <w:t xml:space="preserve">ikusgai </w:t>
      </w:r>
      <w:r w:rsidRPr="006E5BB7">
        <w:rPr>
          <w:rFonts w:ascii="Arial" w:hAnsi="Arial" w:cs="Arial"/>
          <w:sz w:val="22"/>
          <w:szCs w:val="22"/>
        </w:rPr>
        <w:t>jarri.</w:t>
      </w:r>
    </w:p>
    <w:p w14:paraId="1EBD46A4" w14:textId="77777777" w:rsidR="007A7776" w:rsidRPr="00494130" w:rsidRDefault="007A7776" w:rsidP="000F2EBF">
      <w:pPr>
        <w:tabs>
          <w:tab w:val="left" w:pos="-720"/>
        </w:tabs>
        <w:suppressAutoHyphens/>
        <w:spacing w:before="120"/>
        <w:jc w:val="both"/>
        <w:rPr>
          <w:rFonts w:ascii="Arial" w:hAnsi="Arial" w:cs="Arial"/>
          <w:spacing w:val="-3"/>
          <w:sz w:val="22"/>
          <w:szCs w:val="22"/>
        </w:rPr>
      </w:pPr>
    </w:p>
    <w:p w14:paraId="5E4BCAA2" w14:textId="77777777" w:rsidR="005145EF" w:rsidRPr="00494130" w:rsidRDefault="005145EF" w:rsidP="000F2EBF">
      <w:pPr>
        <w:numPr>
          <w:ilvl w:val="0"/>
          <w:numId w:val="12"/>
        </w:numPr>
        <w:spacing w:before="120"/>
        <w:jc w:val="both"/>
        <w:rPr>
          <w:rFonts w:ascii="Arial" w:hAnsi="Arial" w:cs="Arial"/>
          <w:b/>
          <w:bCs/>
          <w:spacing w:val="-3"/>
          <w:sz w:val="22"/>
          <w:szCs w:val="22"/>
        </w:rPr>
      </w:pPr>
      <w:r w:rsidRPr="00494130">
        <w:rPr>
          <w:rFonts w:ascii="Arial" w:hAnsi="Arial" w:cs="Arial"/>
          <w:b/>
          <w:bCs/>
          <w:spacing w:val="-3"/>
          <w:sz w:val="22"/>
          <w:szCs w:val="22"/>
          <w:u w:val="single"/>
        </w:rPr>
        <w:t>Adjudikazioa</w:t>
      </w:r>
    </w:p>
    <w:p w14:paraId="387B1A2B" w14:textId="2D608ACE" w:rsidR="0026719D" w:rsidRDefault="0026719D" w:rsidP="000F2EBF">
      <w:pPr>
        <w:spacing w:before="120"/>
        <w:jc w:val="both"/>
        <w:rPr>
          <w:rFonts w:ascii="Arial" w:hAnsi="Arial" w:cs="Arial"/>
          <w:spacing w:val="-3"/>
          <w:sz w:val="22"/>
          <w:szCs w:val="22"/>
        </w:rPr>
      </w:pPr>
      <w:r>
        <w:rPr>
          <w:rFonts w:ascii="Arial" w:hAnsi="Arial" w:cs="Arial"/>
          <w:spacing w:val="-3"/>
          <w:sz w:val="22"/>
          <w:szCs w:val="22"/>
        </w:rPr>
        <w:t>Interesdun bat baino gehiago izanez gero, adjudikazioa egiteko eskaera aurkeztu dutenen artean data edo epealdia aukeratzeko hurrenkera</w:t>
      </w:r>
      <w:r w:rsidR="00BA7B06">
        <w:rPr>
          <w:rFonts w:ascii="Arial" w:hAnsi="Arial" w:cs="Arial"/>
          <w:spacing w:val="-3"/>
          <w:sz w:val="22"/>
          <w:szCs w:val="22"/>
        </w:rPr>
        <w:t>,</w:t>
      </w:r>
      <w:r>
        <w:rPr>
          <w:rFonts w:ascii="Arial" w:hAnsi="Arial" w:cs="Arial"/>
          <w:spacing w:val="-3"/>
          <w:sz w:val="22"/>
          <w:szCs w:val="22"/>
        </w:rPr>
        <w:t xml:space="preserve"> zozketa bidez ezarriko da.</w:t>
      </w:r>
    </w:p>
    <w:p w14:paraId="4BCF8C28" w14:textId="24CBDC92" w:rsidR="0026719D" w:rsidRDefault="0026719D" w:rsidP="000F2EBF">
      <w:pPr>
        <w:spacing w:before="120"/>
        <w:jc w:val="both"/>
        <w:rPr>
          <w:rFonts w:ascii="Arial" w:hAnsi="Arial" w:cs="Arial"/>
          <w:spacing w:val="-3"/>
          <w:sz w:val="22"/>
          <w:szCs w:val="22"/>
        </w:rPr>
      </w:pPr>
      <w:r>
        <w:rPr>
          <w:rFonts w:ascii="Arial" w:hAnsi="Arial" w:cs="Arial"/>
          <w:spacing w:val="-3"/>
          <w:sz w:val="22"/>
          <w:szCs w:val="22"/>
        </w:rPr>
        <w:t xml:space="preserve">Hurrenkeraren arabera banaka </w:t>
      </w:r>
      <w:r w:rsidR="000707FA">
        <w:rPr>
          <w:rFonts w:ascii="Arial" w:hAnsi="Arial" w:cs="Arial"/>
          <w:spacing w:val="-3"/>
          <w:sz w:val="22"/>
          <w:szCs w:val="22"/>
        </w:rPr>
        <w:t xml:space="preserve">data </w:t>
      </w:r>
      <w:r>
        <w:rPr>
          <w:rFonts w:ascii="Arial" w:hAnsi="Arial" w:cs="Arial"/>
          <w:spacing w:val="-3"/>
          <w:sz w:val="22"/>
          <w:szCs w:val="22"/>
        </w:rPr>
        <w:t>bat aukeratuko dute eta hurrengo interesdunera pasatuko da. Epealdiak soberan geldituko balira, hasieratik ekingo zaio berriro, hurrenkerari jarraituz.</w:t>
      </w:r>
    </w:p>
    <w:p w14:paraId="1CA98684" w14:textId="4AA0CFF4" w:rsidR="005145EF" w:rsidRDefault="0026719D" w:rsidP="000F2EBF">
      <w:pPr>
        <w:spacing w:before="120"/>
        <w:jc w:val="both"/>
        <w:rPr>
          <w:rFonts w:ascii="Arial" w:hAnsi="Arial" w:cs="Arial"/>
          <w:spacing w:val="-3"/>
          <w:sz w:val="22"/>
          <w:szCs w:val="22"/>
        </w:rPr>
      </w:pPr>
      <w:r>
        <w:rPr>
          <w:rFonts w:ascii="Arial" w:hAnsi="Arial" w:cs="Arial"/>
          <w:spacing w:val="-3"/>
          <w:sz w:val="22"/>
          <w:szCs w:val="22"/>
        </w:rPr>
        <w:t>Z</w:t>
      </w:r>
      <w:r w:rsidR="005145EF" w:rsidRPr="00494130">
        <w:rPr>
          <w:rFonts w:ascii="Arial" w:hAnsi="Arial" w:cs="Arial"/>
          <w:spacing w:val="-3"/>
          <w:sz w:val="22"/>
          <w:szCs w:val="22"/>
        </w:rPr>
        <w:t xml:space="preserve">ozketa </w:t>
      </w:r>
      <w:r>
        <w:rPr>
          <w:rFonts w:ascii="Arial" w:hAnsi="Arial" w:cs="Arial"/>
          <w:spacing w:val="-3"/>
          <w:sz w:val="22"/>
          <w:szCs w:val="22"/>
        </w:rPr>
        <w:t>hau</w:t>
      </w:r>
      <w:r w:rsidR="005145EF" w:rsidRPr="00494130">
        <w:rPr>
          <w:rFonts w:ascii="Arial" w:hAnsi="Arial" w:cs="Arial"/>
          <w:spacing w:val="-3"/>
          <w:sz w:val="22"/>
          <w:szCs w:val="22"/>
        </w:rPr>
        <w:t xml:space="preserve"> </w:t>
      </w:r>
      <w:r w:rsidR="00733D7B">
        <w:rPr>
          <w:rFonts w:ascii="Arial" w:hAnsi="Arial" w:cs="Arial"/>
          <w:b/>
          <w:spacing w:val="-3"/>
          <w:sz w:val="22"/>
          <w:szCs w:val="22"/>
          <w:u w:val="single"/>
        </w:rPr>
        <w:t xml:space="preserve">abenduaren </w:t>
      </w:r>
      <w:r w:rsidR="00733D7B" w:rsidRPr="00BA7B06">
        <w:rPr>
          <w:rFonts w:ascii="Arial" w:hAnsi="Arial" w:cs="Arial"/>
          <w:b/>
          <w:spacing w:val="-3"/>
          <w:sz w:val="22"/>
          <w:szCs w:val="22"/>
          <w:u w:val="single"/>
        </w:rPr>
        <w:t>3</w:t>
      </w:r>
      <w:r w:rsidR="00EC4296" w:rsidRPr="00BA7B06">
        <w:rPr>
          <w:rFonts w:ascii="Arial" w:hAnsi="Arial" w:cs="Arial"/>
          <w:b/>
          <w:spacing w:val="-3"/>
          <w:sz w:val="22"/>
          <w:szCs w:val="22"/>
          <w:u w:val="single"/>
        </w:rPr>
        <w:t>an</w:t>
      </w:r>
      <w:r w:rsidRPr="00BA7B06">
        <w:rPr>
          <w:rFonts w:ascii="Arial" w:hAnsi="Arial" w:cs="Arial"/>
          <w:b/>
          <w:spacing w:val="-3"/>
          <w:sz w:val="22"/>
          <w:szCs w:val="22"/>
          <w:u w:val="single"/>
        </w:rPr>
        <w:t xml:space="preserve"> egingo da </w:t>
      </w:r>
      <w:r w:rsidR="00CB45E1" w:rsidRPr="00494130">
        <w:rPr>
          <w:rFonts w:ascii="Arial" w:hAnsi="Arial" w:cs="Arial"/>
          <w:b/>
          <w:spacing w:val="-3"/>
          <w:sz w:val="22"/>
          <w:szCs w:val="22"/>
          <w:u w:val="single"/>
        </w:rPr>
        <w:t>eguerdiko</w:t>
      </w:r>
      <w:r w:rsidR="00BB71CB" w:rsidRPr="00494130">
        <w:rPr>
          <w:rFonts w:ascii="Arial" w:hAnsi="Arial" w:cs="Arial"/>
          <w:b/>
          <w:spacing w:val="-3"/>
          <w:sz w:val="22"/>
          <w:szCs w:val="22"/>
          <w:u w:val="single"/>
        </w:rPr>
        <w:t xml:space="preserve"> </w:t>
      </w:r>
      <w:r w:rsidR="00CB45E1" w:rsidRPr="00494130">
        <w:rPr>
          <w:rFonts w:ascii="Arial" w:hAnsi="Arial" w:cs="Arial"/>
          <w:b/>
          <w:spacing w:val="-3"/>
          <w:sz w:val="22"/>
          <w:szCs w:val="22"/>
          <w:u w:val="single"/>
        </w:rPr>
        <w:t>13:30ean</w:t>
      </w:r>
      <w:r w:rsidRPr="0026719D">
        <w:rPr>
          <w:rFonts w:ascii="Arial" w:hAnsi="Arial" w:cs="Arial"/>
          <w:b/>
          <w:spacing w:val="-3"/>
          <w:sz w:val="22"/>
          <w:szCs w:val="22"/>
        </w:rPr>
        <w:t xml:space="preserve">, </w:t>
      </w:r>
      <w:r w:rsidR="008E09A8" w:rsidRPr="00494130">
        <w:rPr>
          <w:rFonts w:ascii="Arial" w:hAnsi="Arial" w:cs="Arial"/>
          <w:spacing w:val="-3"/>
          <w:sz w:val="22"/>
          <w:szCs w:val="22"/>
        </w:rPr>
        <w:t xml:space="preserve">Bergarako </w:t>
      </w:r>
      <w:r w:rsidR="006A78E7" w:rsidRPr="00494130">
        <w:rPr>
          <w:rFonts w:ascii="Arial" w:hAnsi="Arial" w:cs="Arial"/>
          <w:spacing w:val="-3"/>
          <w:sz w:val="22"/>
          <w:szCs w:val="22"/>
        </w:rPr>
        <w:t>u</w:t>
      </w:r>
      <w:r w:rsidR="005145EF" w:rsidRPr="00494130">
        <w:rPr>
          <w:rFonts w:ascii="Arial" w:hAnsi="Arial" w:cs="Arial"/>
          <w:spacing w:val="-3"/>
          <w:sz w:val="22"/>
          <w:szCs w:val="22"/>
        </w:rPr>
        <w:t>daletxean</w:t>
      </w:r>
      <w:r w:rsidR="00C1180D" w:rsidRPr="00494130">
        <w:rPr>
          <w:rFonts w:ascii="Arial" w:hAnsi="Arial" w:cs="Arial"/>
          <w:spacing w:val="-3"/>
          <w:sz w:val="22"/>
          <w:szCs w:val="22"/>
        </w:rPr>
        <w:t>, lehen solairuan.</w:t>
      </w:r>
    </w:p>
    <w:p w14:paraId="16569C6F" w14:textId="20EAAED6" w:rsidR="007339FF" w:rsidRPr="00494130" w:rsidRDefault="007339FF" w:rsidP="000F2EBF">
      <w:pPr>
        <w:spacing w:before="120"/>
        <w:jc w:val="both"/>
        <w:rPr>
          <w:rFonts w:ascii="Arial" w:hAnsi="Arial" w:cs="Arial"/>
          <w:b/>
          <w:bCs/>
          <w:spacing w:val="-3"/>
          <w:sz w:val="22"/>
          <w:szCs w:val="22"/>
        </w:rPr>
      </w:pPr>
      <w:r>
        <w:rPr>
          <w:rFonts w:ascii="Arial" w:hAnsi="Arial" w:cs="Arial"/>
          <w:spacing w:val="-3"/>
          <w:sz w:val="22"/>
          <w:szCs w:val="22"/>
        </w:rPr>
        <w:t>Zozketaren emaitza web-orrian argitaratuko da eta horrek jakinarazpen-izaera izango du.</w:t>
      </w:r>
    </w:p>
    <w:p w14:paraId="7FAE0B65" w14:textId="77777777" w:rsidR="006D44BD" w:rsidRPr="00494130" w:rsidRDefault="006D44BD" w:rsidP="000F2EBF">
      <w:pPr>
        <w:autoSpaceDE w:val="0"/>
        <w:autoSpaceDN w:val="0"/>
        <w:adjustRightInd w:val="0"/>
        <w:spacing w:before="120"/>
        <w:jc w:val="both"/>
        <w:rPr>
          <w:rFonts w:ascii="Arial" w:hAnsi="Arial" w:cs="Arial"/>
          <w:sz w:val="22"/>
          <w:szCs w:val="22"/>
        </w:rPr>
      </w:pPr>
      <w:r w:rsidRPr="00494130">
        <w:rPr>
          <w:rFonts w:ascii="Arial" w:hAnsi="Arial" w:cs="Arial"/>
          <w:sz w:val="22"/>
          <w:szCs w:val="22"/>
        </w:rPr>
        <w:t xml:space="preserve">Salmentan jardungo dute baimena dutenek eta </w:t>
      </w:r>
      <w:r w:rsidR="00270E1F" w:rsidRPr="00494130">
        <w:rPr>
          <w:rFonts w:ascii="Arial" w:hAnsi="Arial" w:cs="Arial"/>
          <w:sz w:val="22"/>
          <w:szCs w:val="22"/>
        </w:rPr>
        <w:t>haie</w:t>
      </w:r>
      <w:r w:rsidRPr="00494130">
        <w:rPr>
          <w:rFonts w:ascii="Arial" w:hAnsi="Arial" w:cs="Arial"/>
          <w:sz w:val="22"/>
          <w:szCs w:val="22"/>
        </w:rPr>
        <w:t>kin familia</w:t>
      </w:r>
      <w:r w:rsidR="00270E1F" w:rsidRPr="00494130">
        <w:rPr>
          <w:rFonts w:ascii="Arial" w:hAnsi="Arial" w:cs="Arial"/>
          <w:sz w:val="22"/>
          <w:szCs w:val="22"/>
        </w:rPr>
        <w:t>-</w:t>
      </w:r>
      <w:r w:rsidRPr="00494130">
        <w:rPr>
          <w:rFonts w:ascii="Arial" w:hAnsi="Arial" w:cs="Arial"/>
          <w:sz w:val="22"/>
          <w:szCs w:val="22"/>
        </w:rPr>
        <w:t xml:space="preserve"> edo lan</w:t>
      </w:r>
      <w:r w:rsidR="00270E1F" w:rsidRPr="00494130">
        <w:rPr>
          <w:rFonts w:ascii="Arial" w:hAnsi="Arial" w:cs="Arial"/>
          <w:sz w:val="22"/>
          <w:szCs w:val="22"/>
        </w:rPr>
        <w:t>-</w:t>
      </w:r>
      <w:r w:rsidRPr="00494130">
        <w:rPr>
          <w:rFonts w:ascii="Arial" w:hAnsi="Arial" w:cs="Arial"/>
          <w:sz w:val="22"/>
          <w:szCs w:val="22"/>
        </w:rPr>
        <w:t>harremana dutenek</w:t>
      </w:r>
      <w:r w:rsidR="00270E1F" w:rsidRPr="00494130">
        <w:rPr>
          <w:rFonts w:ascii="Arial" w:hAnsi="Arial" w:cs="Arial"/>
          <w:sz w:val="22"/>
          <w:szCs w:val="22"/>
        </w:rPr>
        <w:t>,</w:t>
      </w:r>
      <w:r w:rsidRPr="00494130">
        <w:rPr>
          <w:rFonts w:ascii="Arial" w:hAnsi="Arial" w:cs="Arial"/>
          <w:sz w:val="22"/>
          <w:szCs w:val="22"/>
        </w:rPr>
        <w:t xml:space="preserve"> eta horren berri emango dute aurretik.</w:t>
      </w:r>
    </w:p>
    <w:p w14:paraId="13F4230C" w14:textId="77777777" w:rsidR="0001273B" w:rsidRPr="00494130" w:rsidRDefault="0001273B" w:rsidP="000F2EBF">
      <w:pPr>
        <w:spacing w:before="120"/>
        <w:jc w:val="both"/>
        <w:rPr>
          <w:rFonts w:ascii="Arial" w:hAnsi="Arial" w:cs="Arial"/>
          <w:spacing w:val="-3"/>
          <w:sz w:val="22"/>
          <w:szCs w:val="22"/>
        </w:rPr>
      </w:pPr>
    </w:p>
    <w:p w14:paraId="17F12D2C" w14:textId="77777777" w:rsidR="0018703E" w:rsidRPr="00494130" w:rsidRDefault="007D518F" w:rsidP="000F2EBF">
      <w:pPr>
        <w:numPr>
          <w:ilvl w:val="0"/>
          <w:numId w:val="12"/>
        </w:numPr>
        <w:spacing w:before="120"/>
        <w:jc w:val="both"/>
        <w:rPr>
          <w:rFonts w:ascii="Arial" w:hAnsi="Arial" w:cs="Arial"/>
          <w:b/>
          <w:bCs/>
          <w:spacing w:val="-3"/>
          <w:sz w:val="22"/>
          <w:szCs w:val="22"/>
          <w:u w:val="single"/>
        </w:rPr>
      </w:pPr>
      <w:r w:rsidRPr="00494130">
        <w:rPr>
          <w:rFonts w:ascii="Arial" w:hAnsi="Arial" w:cs="Arial"/>
          <w:b/>
          <w:bCs/>
          <w:spacing w:val="-3"/>
          <w:sz w:val="22"/>
          <w:szCs w:val="22"/>
          <w:u w:val="single"/>
        </w:rPr>
        <w:t>Udalaren betebeharrak</w:t>
      </w:r>
    </w:p>
    <w:p w14:paraId="1A5EB21A" w14:textId="77777777" w:rsidR="006D44BD" w:rsidRPr="00494130" w:rsidRDefault="0018703E" w:rsidP="000F2EBF">
      <w:pPr>
        <w:autoSpaceDE w:val="0"/>
        <w:autoSpaceDN w:val="0"/>
        <w:adjustRightInd w:val="0"/>
        <w:spacing w:before="120"/>
        <w:jc w:val="both"/>
        <w:rPr>
          <w:rFonts w:ascii="Arial" w:hAnsi="Arial" w:cs="Arial"/>
          <w:sz w:val="22"/>
          <w:szCs w:val="22"/>
        </w:rPr>
      </w:pPr>
      <w:r w:rsidRPr="00494130">
        <w:rPr>
          <w:rFonts w:ascii="Arial" w:hAnsi="Arial" w:cs="Arial"/>
          <w:sz w:val="22"/>
          <w:szCs w:val="22"/>
        </w:rPr>
        <w:t xml:space="preserve">Udalak </w:t>
      </w:r>
      <w:r w:rsidR="006D44BD" w:rsidRPr="00494130">
        <w:rPr>
          <w:rFonts w:ascii="Arial" w:hAnsi="Arial" w:cs="Arial"/>
          <w:sz w:val="22"/>
          <w:szCs w:val="22"/>
        </w:rPr>
        <w:t>aurretik finkatutako saltokirako guneak gordeko di</w:t>
      </w:r>
      <w:r w:rsidR="00270E1F" w:rsidRPr="00494130">
        <w:rPr>
          <w:rFonts w:ascii="Arial" w:hAnsi="Arial" w:cs="Arial"/>
          <w:sz w:val="22"/>
          <w:szCs w:val="22"/>
        </w:rPr>
        <w:t>zki</w:t>
      </w:r>
      <w:r w:rsidR="006D44BD" w:rsidRPr="00494130">
        <w:rPr>
          <w:rFonts w:ascii="Arial" w:hAnsi="Arial" w:cs="Arial"/>
          <w:sz w:val="22"/>
          <w:szCs w:val="22"/>
        </w:rPr>
        <w:t>e</w:t>
      </w:r>
      <w:r w:rsidR="00270E1F" w:rsidRPr="00494130">
        <w:rPr>
          <w:rFonts w:ascii="Arial" w:hAnsi="Arial" w:cs="Arial"/>
          <w:sz w:val="22"/>
          <w:szCs w:val="22"/>
        </w:rPr>
        <w:t>,</w:t>
      </w:r>
      <w:r w:rsidR="006D44BD" w:rsidRPr="00494130">
        <w:rPr>
          <w:rFonts w:ascii="Arial" w:hAnsi="Arial" w:cs="Arial"/>
          <w:sz w:val="22"/>
          <w:szCs w:val="22"/>
        </w:rPr>
        <w:t xml:space="preserve"> eta udalaren baimenik ez duen beste inork jarduera horretan ez duela jardungo bermatuko die.</w:t>
      </w:r>
    </w:p>
    <w:p w14:paraId="3DE33D01" w14:textId="77777777" w:rsidR="007D518F" w:rsidRPr="00494130" w:rsidRDefault="007D518F" w:rsidP="000F2EBF">
      <w:pPr>
        <w:spacing w:before="120"/>
        <w:ind w:left="360"/>
        <w:jc w:val="both"/>
        <w:rPr>
          <w:rFonts w:ascii="Arial" w:hAnsi="Arial" w:cs="Arial"/>
          <w:spacing w:val="-3"/>
          <w:sz w:val="22"/>
          <w:szCs w:val="22"/>
        </w:rPr>
      </w:pPr>
    </w:p>
    <w:p w14:paraId="51A8139F" w14:textId="77777777" w:rsidR="005145EF" w:rsidRPr="00494130" w:rsidRDefault="00CA59F3" w:rsidP="000F2EBF">
      <w:pPr>
        <w:numPr>
          <w:ilvl w:val="0"/>
          <w:numId w:val="12"/>
        </w:numPr>
        <w:spacing w:before="120"/>
        <w:jc w:val="both"/>
        <w:rPr>
          <w:rFonts w:ascii="Arial" w:hAnsi="Arial" w:cs="Arial"/>
          <w:spacing w:val="-3"/>
          <w:sz w:val="22"/>
          <w:szCs w:val="22"/>
        </w:rPr>
      </w:pPr>
      <w:r w:rsidRPr="00494130">
        <w:rPr>
          <w:rFonts w:ascii="Arial" w:hAnsi="Arial" w:cs="Arial"/>
          <w:b/>
          <w:bCs/>
          <w:spacing w:val="-3"/>
          <w:sz w:val="22"/>
          <w:szCs w:val="22"/>
          <w:u w:val="single"/>
        </w:rPr>
        <w:t xml:space="preserve">Ustiatzeko </w:t>
      </w:r>
      <w:r w:rsidR="005145EF" w:rsidRPr="00494130">
        <w:rPr>
          <w:rFonts w:ascii="Arial" w:hAnsi="Arial" w:cs="Arial"/>
          <w:b/>
          <w:bCs/>
          <w:spacing w:val="-3"/>
          <w:sz w:val="22"/>
          <w:szCs w:val="22"/>
          <w:u w:val="single"/>
        </w:rPr>
        <w:t>eskubidea</w:t>
      </w:r>
    </w:p>
    <w:p w14:paraId="3805A6CF" w14:textId="77777777" w:rsidR="00433EE1" w:rsidRPr="00494130" w:rsidRDefault="005145EF" w:rsidP="000F2EBF">
      <w:pPr>
        <w:autoSpaceDE w:val="0"/>
        <w:autoSpaceDN w:val="0"/>
        <w:adjustRightInd w:val="0"/>
        <w:spacing w:before="120"/>
        <w:jc w:val="both"/>
        <w:rPr>
          <w:rFonts w:ascii="Arial" w:hAnsi="Arial" w:cs="Arial"/>
          <w:sz w:val="22"/>
          <w:szCs w:val="22"/>
        </w:rPr>
      </w:pPr>
      <w:r w:rsidRPr="00494130">
        <w:rPr>
          <w:rFonts w:ascii="Arial" w:hAnsi="Arial" w:cs="Arial"/>
          <w:spacing w:val="-3"/>
          <w:sz w:val="22"/>
          <w:szCs w:val="22"/>
        </w:rPr>
        <w:t xml:space="preserve">Adjudikazio-hartzaileak ezin izango du </w:t>
      </w:r>
      <w:r w:rsidR="006D44BD" w:rsidRPr="00494130">
        <w:rPr>
          <w:rFonts w:ascii="Arial" w:hAnsi="Arial" w:cs="Arial"/>
          <w:spacing w:val="-3"/>
          <w:sz w:val="22"/>
          <w:szCs w:val="22"/>
        </w:rPr>
        <w:t>okupaziorako baimena edo</w:t>
      </w:r>
      <w:r w:rsidRPr="00494130">
        <w:rPr>
          <w:rFonts w:ascii="Arial" w:hAnsi="Arial" w:cs="Arial"/>
          <w:spacing w:val="-3"/>
          <w:sz w:val="22"/>
          <w:szCs w:val="22"/>
        </w:rPr>
        <w:t xml:space="preserve"> eskubidea beste edozein</w:t>
      </w:r>
      <w:r w:rsidR="006D44BD" w:rsidRPr="00494130">
        <w:rPr>
          <w:rFonts w:ascii="Arial" w:hAnsi="Arial" w:cs="Arial"/>
          <w:spacing w:val="-3"/>
          <w:sz w:val="22"/>
          <w:szCs w:val="22"/>
        </w:rPr>
        <w:t xml:space="preserve">i </w:t>
      </w:r>
      <w:r w:rsidR="00270E1F" w:rsidRPr="00494130">
        <w:rPr>
          <w:rFonts w:ascii="Arial" w:hAnsi="Arial" w:cs="Arial"/>
          <w:spacing w:val="-3"/>
          <w:sz w:val="22"/>
          <w:szCs w:val="22"/>
        </w:rPr>
        <w:t xml:space="preserve">laga edo </w:t>
      </w:r>
      <w:r w:rsidRPr="00494130">
        <w:rPr>
          <w:rFonts w:ascii="Arial" w:hAnsi="Arial" w:cs="Arial"/>
          <w:spacing w:val="-3"/>
          <w:sz w:val="22"/>
          <w:szCs w:val="22"/>
        </w:rPr>
        <w:t>zeditu</w:t>
      </w:r>
      <w:bookmarkStart w:id="3" w:name="_Hlk506553395"/>
      <w:r w:rsidR="006D44BD" w:rsidRPr="00494130">
        <w:rPr>
          <w:rFonts w:ascii="Arial" w:hAnsi="Arial" w:cs="Arial"/>
          <w:spacing w:val="-3"/>
          <w:sz w:val="22"/>
          <w:szCs w:val="22"/>
        </w:rPr>
        <w:t>.</w:t>
      </w:r>
    </w:p>
    <w:bookmarkEnd w:id="3"/>
    <w:p w14:paraId="4BDD2A31" w14:textId="77777777" w:rsidR="005145EF" w:rsidRPr="00494130" w:rsidRDefault="0041506D" w:rsidP="000F2EBF">
      <w:pPr>
        <w:autoSpaceDE w:val="0"/>
        <w:autoSpaceDN w:val="0"/>
        <w:adjustRightInd w:val="0"/>
        <w:spacing w:before="120"/>
        <w:jc w:val="both"/>
        <w:rPr>
          <w:rFonts w:ascii="Arial" w:hAnsi="Arial" w:cs="Arial"/>
          <w:spacing w:val="-3"/>
          <w:sz w:val="22"/>
          <w:szCs w:val="22"/>
        </w:rPr>
      </w:pPr>
      <w:r w:rsidRPr="00494130">
        <w:rPr>
          <w:rFonts w:ascii="Arial" w:hAnsi="Arial" w:cs="Arial"/>
          <w:spacing w:val="-3"/>
          <w:sz w:val="22"/>
          <w:szCs w:val="22"/>
        </w:rPr>
        <w:t xml:space="preserve">Interesik ez balu, </w:t>
      </w:r>
      <w:r w:rsidR="00AE680E">
        <w:rPr>
          <w:rFonts w:ascii="Arial" w:hAnsi="Arial" w:cs="Arial"/>
          <w:sz w:val="22"/>
          <w:szCs w:val="22"/>
        </w:rPr>
        <w:t>salmenta</w:t>
      </w:r>
      <w:r w:rsidR="005E7EA0">
        <w:rPr>
          <w:rFonts w:ascii="Arial" w:hAnsi="Arial" w:cs="Arial"/>
          <w:sz w:val="22"/>
          <w:szCs w:val="22"/>
        </w:rPr>
        <w:t>-</w:t>
      </w:r>
      <w:r w:rsidR="00AE680E">
        <w:rPr>
          <w:rFonts w:ascii="Arial" w:hAnsi="Arial" w:cs="Arial"/>
          <w:sz w:val="22"/>
          <w:szCs w:val="22"/>
        </w:rPr>
        <w:t>baimen</w:t>
      </w:r>
      <w:r w:rsidR="005E7EA0">
        <w:rPr>
          <w:rFonts w:ascii="Arial" w:hAnsi="Arial" w:cs="Arial"/>
          <w:sz w:val="22"/>
          <w:szCs w:val="22"/>
        </w:rPr>
        <w:t>eko</w:t>
      </w:r>
      <w:r w:rsidR="00AE680E">
        <w:rPr>
          <w:rFonts w:ascii="Arial" w:hAnsi="Arial" w:cs="Arial"/>
          <w:sz w:val="22"/>
          <w:szCs w:val="22"/>
        </w:rPr>
        <w:t xml:space="preserve"> data bakoitz</w:t>
      </w:r>
      <w:r w:rsidR="005E7EA0">
        <w:rPr>
          <w:rFonts w:ascii="Arial" w:hAnsi="Arial" w:cs="Arial"/>
          <w:sz w:val="22"/>
          <w:szCs w:val="22"/>
        </w:rPr>
        <w:t>a iritsi baino</w:t>
      </w:r>
      <w:r w:rsidR="00AE680E">
        <w:rPr>
          <w:rFonts w:ascii="Arial" w:hAnsi="Arial" w:cs="Arial"/>
          <w:sz w:val="22"/>
          <w:szCs w:val="22"/>
        </w:rPr>
        <w:t xml:space="preserve"> gutxienez 5 lanegun lehen</w:t>
      </w:r>
      <w:r w:rsidR="00421C22">
        <w:rPr>
          <w:rFonts w:ascii="Arial" w:hAnsi="Arial" w:cs="Arial"/>
          <w:sz w:val="22"/>
          <w:szCs w:val="22"/>
        </w:rPr>
        <w:t>ago</w:t>
      </w:r>
      <w:r w:rsidR="00242332" w:rsidRPr="00494130">
        <w:rPr>
          <w:rFonts w:ascii="Arial" w:hAnsi="Arial" w:cs="Arial"/>
          <w:sz w:val="22"/>
          <w:szCs w:val="22"/>
        </w:rPr>
        <w:t xml:space="preserve"> Be</w:t>
      </w:r>
      <w:r w:rsidR="005145EF" w:rsidRPr="00494130">
        <w:rPr>
          <w:rFonts w:ascii="Arial" w:hAnsi="Arial" w:cs="Arial"/>
          <w:spacing w:val="-3"/>
          <w:sz w:val="22"/>
          <w:szCs w:val="22"/>
        </w:rPr>
        <w:t xml:space="preserve">rgarako Udalari idatziz jakinarazi beharko </w:t>
      </w:r>
      <w:r w:rsidR="00270E1F" w:rsidRPr="00494130">
        <w:rPr>
          <w:rFonts w:ascii="Arial" w:hAnsi="Arial" w:cs="Arial"/>
          <w:spacing w:val="-3"/>
          <w:sz w:val="22"/>
          <w:szCs w:val="22"/>
        </w:rPr>
        <w:t>dio</w:t>
      </w:r>
      <w:r w:rsidR="00787396" w:rsidRPr="00494130">
        <w:rPr>
          <w:rFonts w:ascii="Arial" w:hAnsi="Arial" w:cs="Arial"/>
          <w:spacing w:val="-3"/>
          <w:sz w:val="22"/>
          <w:szCs w:val="22"/>
        </w:rPr>
        <w:t>,</w:t>
      </w:r>
      <w:r w:rsidR="005145EF" w:rsidRPr="00494130">
        <w:rPr>
          <w:rFonts w:ascii="Arial" w:hAnsi="Arial" w:cs="Arial"/>
          <w:spacing w:val="-3"/>
          <w:sz w:val="22"/>
          <w:szCs w:val="22"/>
        </w:rPr>
        <w:t xml:space="preserve"> eta </w:t>
      </w:r>
      <w:r w:rsidR="006B0C79" w:rsidRPr="00494130">
        <w:rPr>
          <w:rFonts w:ascii="Arial" w:hAnsi="Arial" w:cs="Arial"/>
          <w:spacing w:val="-3"/>
          <w:sz w:val="22"/>
          <w:szCs w:val="22"/>
        </w:rPr>
        <w:t xml:space="preserve">zozketan </w:t>
      </w:r>
      <w:r w:rsidR="005145EF" w:rsidRPr="00494130">
        <w:rPr>
          <w:rFonts w:ascii="Arial" w:hAnsi="Arial" w:cs="Arial"/>
          <w:spacing w:val="-3"/>
          <w:sz w:val="22"/>
          <w:szCs w:val="22"/>
        </w:rPr>
        <w:t>erreserba</w:t>
      </w:r>
      <w:r w:rsidR="006B0C79" w:rsidRPr="00494130">
        <w:rPr>
          <w:rFonts w:ascii="Arial" w:hAnsi="Arial" w:cs="Arial"/>
          <w:spacing w:val="-3"/>
          <w:sz w:val="22"/>
          <w:szCs w:val="22"/>
        </w:rPr>
        <w:t>rako</w:t>
      </w:r>
      <w:r w:rsidR="00AE680E">
        <w:rPr>
          <w:rFonts w:ascii="Arial" w:hAnsi="Arial" w:cs="Arial"/>
          <w:spacing w:val="-3"/>
          <w:sz w:val="22"/>
          <w:szCs w:val="22"/>
        </w:rPr>
        <w:t xml:space="preserve"> edo zerrendan</w:t>
      </w:r>
      <w:r w:rsidR="000F2EBF">
        <w:rPr>
          <w:rFonts w:ascii="Arial" w:hAnsi="Arial" w:cs="Arial"/>
          <w:spacing w:val="-3"/>
          <w:sz w:val="22"/>
          <w:szCs w:val="22"/>
        </w:rPr>
        <w:t xml:space="preserve"> </w:t>
      </w:r>
      <w:r w:rsidR="005145EF" w:rsidRPr="00494130">
        <w:rPr>
          <w:rFonts w:ascii="Arial" w:hAnsi="Arial" w:cs="Arial"/>
          <w:spacing w:val="-3"/>
          <w:sz w:val="22"/>
          <w:szCs w:val="22"/>
        </w:rPr>
        <w:t>atera den</w:t>
      </w:r>
      <w:r w:rsidR="006D44BD" w:rsidRPr="00494130">
        <w:rPr>
          <w:rFonts w:ascii="Arial" w:hAnsi="Arial" w:cs="Arial"/>
          <w:spacing w:val="-3"/>
          <w:sz w:val="22"/>
          <w:szCs w:val="22"/>
        </w:rPr>
        <w:t xml:space="preserve"> hurrengoari</w:t>
      </w:r>
      <w:r w:rsidR="005145EF" w:rsidRPr="00494130">
        <w:rPr>
          <w:rFonts w:ascii="Arial" w:hAnsi="Arial" w:cs="Arial"/>
          <w:spacing w:val="-3"/>
          <w:sz w:val="22"/>
          <w:szCs w:val="22"/>
        </w:rPr>
        <w:t xml:space="preserve"> adjudikatuko </w:t>
      </w:r>
      <w:r w:rsidRPr="00494130">
        <w:rPr>
          <w:rFonts w:ascii="Arial" w:hAnsi="Arial" w:cs="Arial"/>
          <w:spacing w:val="-3"/>
          <w:sz w:val="22"/>
          <w:szCs w:val="22"/>
        </w:rPr>
        <w:t>zaio</w:t>
      </w:r>
      <w:r w:rsidR="005145EF" w:rsidRPr="00494130">
        <w:rPr>
          <w:rFonts w:ascii="Arial" w:hAnsi="Arial" w:cs="Arial"/>
          <w:spacing w:val="-3"/>
          <w:sz w:val="22"/>
          <w:szCs w:val="22"/>
        </w:rPr>
        <w:t>.</w:t>
      </w:r>
    </w:p>
    <w:bookmarkEnd w:id="1"/>
    <w:p w14:paraId="7EA86F37" w14:textId="77777777" w:rsidR="00327F52" w:rsidRPr="00494130" w:rsidRDefault="005145EF" w:rsidP="000F2EBF">
      <w:pPr>
        <w:spacing w:before="120"/>
        <w:jc w:val="both"/>
        <w:rPr>
          <w:rFonts w:ascii="Arial" w:hAnsi="Arial" w:cs="Arial"/>
          <w:sz w:val="22"/>
          <w:szCs w:val="22"/>
        </w:rPr>
      </w:pPr>
      <w:r w:rsidRPr="00494130">
        <w:rPr>
          <w:rFonts w:ascii="Arial" w:hAnsi="Arial" w:cs="Arial"/>
          <w:spacing w:val="-3"/>
          <w:sz w:val="22"/>
          <w:szCs w:val="22"/>
          <w:u w:val="single"/>
        </w:rPr>
        <w:br w:type="page"/>
      </w:r>
    </w:p>
    <w:p w14:paraId="12BAFA63" w14:textId="0A9009BB" w:rsidR="007B2427" w:rsidRPr="001D61D9" w:rsidRDefault="001D61D9" w:rsidP="001D61D9">
      <w:pPr>
        <w:pStyle w:val="Gorputz-testua"/>
        <w:rPr>
          <w:rFonts w:ascii="Arial" w:hAnsi="Arial" w:cs="Arial"/>
          <w:sz w:val="28"/>
          <w:szCs w:val="28"/>
          <w:lang w:val="eu-ES"/>
        </w:rPr>
      </w:pPr>
      <w:bookmarkStart w:id="4" w:name="_Hlk15382741"/>
      <w:bookmarkEnd w:id="2"/>
      <w:r w:rsidRPr="001D61D9">
        <w:rPr>
          <w:rFonts w:ascii="Arial" w:hAnsi="Arial" w:cs="Arial"/>
          <w:sz w:val="28"/>
          <w:szCs w:val="28"/>
          <w:lang w:val="es-ES_tradnl"/>
        </w:rPr>
        <w:lastRenderedPageBreak/>
        <w:t xml:space="preserve">Procedimiento de concesión de autorización para ocupación de suelo para la venta de bocadillos, patatas </w:t>
      </w:r>
      <w:r w:rsidRPr="000C3F63">
        <w:rPr>
          <w:rFonts w:ascii="Arial" w:hAnsi="Arial" w:cs="Arial"/>
          <w:sz w:val="28"/>
          <w:szCs w:val="28"/>
          <w:lang w:val="es-ES_tradnl"/>
        </w:rPr>
        <w:t>y similares, desde furgoneta o vehículo, durante</w:t>
      </w:r>
      <w:r w:rsidR="007045F6" w:rsidRPr="000C3F63">
        <w:rPr>
          <w:rFonts w:ascii="Arial" w:hAnsi="Arial" w:cs="Arial"/>
          <w:sz w:val="28"/>
          <w:szCs w:val="28"/>
          <w:lang w:val="es-ES_tradnl"/>
        </w:rPr>
        <w:t xml:space="preserve"> los años 2022-2023</w:t>
      </w:r>
    </w:p>
    <w:p w14:paraId="2A24572C" w14:textId="77777777" w:rsidR="007B2427" w:rsidRPr="00494130" w:rsidRDefault="007B2427" w:rsidP="007B2427">
      <w:pPr>
        <w:pStyle w:val="Gorputz-testua"/>
        <w:rPr>
          <w:rFonts w:ascii="Arial" w:hAnsi="Arial" w:cs="Arial"/>
          <w:sz w:val="22"/>
          <w:szCs w:val="22"/>
          <w:lang w:val="eu-ES"/>
        </w:rPr>
      </w:pPr>
    </w:p>
    <w:p w14:paraId="4F30F718" w14:textId="77777777" w:rsidR="007B2427" w:rsidRPr="00494130" w:rsidRDefault="007B2427" w:rsidP="007B2427">
      <w:pPr>
        <w:pStyle w:val="Gorputz-testua"/>
        <w:rPr>
          <w:rFonts w:ascii="Arial" w:hAnsi="Arial" w:cs="Arial"/>
          <w:sz w:val="22"/>
          <w:szCs w:val="22"/>
          <w:lang w:val="eu-ES"/>
        </w:rPr>
      </w:pPr>
    </w:p>
    <w:p w14:paraId="248431D5" w14:textId="77777777" w:rsidR="001D61D9" w:rsidRPr="001D61D9" w:rsidRDefault="001D61D9" w:rsidP="001043C1">
      <w:pPr>
        <w:numPr>
          <w:ilvl w:val="0"/>
          <w:numId w:val="25"/>
        </w:numPr>
        <w:spacing w:before="120"/>
        <w:jc w:val="both"/>
        <w:rPr>
          <w:rFonts w:ascii="Arial" w:hAnsi="Arial" w:cs="Arial"/>
          <w:b/>
          <w:bCs/>
          <w:spacing w:val="-3"/>
          <w:sz w:val="22"/>
          <w:szCs w:val="22"/>
          <w:u w:val="single"/>
        </w:rPr>
      </w:pPr>
      <w:r w:rsidRPr="001D61D9">
        <w:rPr>
          <w:rFonts w:ascii="Arial" w:hAnsi="Arial" w:cs="Arial"/>
          <w:b/>
          <w:bCs/>
          <w:spacing w:val="-3"/>
          <w:sz w:val="22"/>
          <w:szCs w:val="22"/>
          <w:u w:val="single"/>
          <w:lang w:val="es-ES_tradnl"/>
        </w:rPr>
        <w:t>Objeto de la convocatoria</w:t>
      </w:r>
    </w:p>
    <w:p w14:paraId="7E78713F" w14:textId="680D271E" w:rsidR="007B2427" w:rsidRPr="001D61D9" w:rsidRDefault="001D61D9" w:rsidP="001D61D9">
      <w:pPr>
        <w:spacing w:before="120"/>
        <w:jc w:val="both"/>
        <w:rPr>
          <w:rFonts w:ascii="Arial" w:hAnsi="Arial" w:cs="Arial"/>
          <w:spacing w:val="-3"/>
          <w:sz w:val="22"/>
          <w:szCs w:val="22"/>
        </w:rPr>
      </w:pPr>
      <w:r w:rsidRPr="001D61D9">
        <w:rPr>
          <w:rFonts w:ascii="Arial" w:hAnsi="Arial" w:cs="Arial"/>
          <w:spacing w:val="-3"/>
          <w:sz w:val="22"/>
          <w:szCs w:val="22"/>
          <w:lang w:val="es-ES_tradnl"/>
        </w:rPr>
        <w:t xml:space="preserve">La concesión de autorización para ocupación de suelo público con furgoneta o vehículo similar para la actividad de venta de bocadillos, patatas y similares, durante </w:t>
      </w:r>
      <w:r w:rsidR="007045F6" w:rsidRPr="005C5B45">
        <w:rPr>
          <w:rFonts w:ascii="Arial" w:hAnsi="Arial" w:cs="Arial"/>
          <w:spacing w:val="-3"/>
          <w:sz w:val="22"/>
          <w:szCs w:val="22"/>
          <w:lang w:val="es-ES_tradnl"/>
        </w:rPr>
        <w:t>los años 2022-2023</w:t>
      </w:r>
      <w:r w:rsidRPr="005C5B45">
        <w:rPr>
          <w:rFonts w:ascii="Arial" w:hAnsi="Arial" w:cs="Arial"/>
          <w:spacing w:val="-3"/>
          <w:sz w:val="22"/>
          <w:szCs w:val="22"/>
          <w:lang w:val="es-ES_tradnl"/>
        </w:rPr>
        <w:t>, en</w:t>
      </w:r>
      <w:r w:rsidRPr="001D61D9">
        <w:rPr>
          <w:rFonts w:ascii="Arial" w:hAnsi="Arial" w:cs="Arial"/>
          <w:spacing w:val="-3"/>
          <w:sz w:val="22"/>
          <w:szCs w:val="22"/>
          <w:lang w:val="es-ES_tradnl"/>
        </w:rPr>
        <w:t xml:space="preserve"> las fechas señaladas a continuación, y siempre en el horario aprobado de tarde-noche, en la calle Irala (2 puntos) y en la calle Komenio (1 punto), y en fiestas de Pentecostés también en la plaza Fraiskozuri (2</w:t>
      </w:r>
      <w:r w:rsidR="005C5B45">
        <w:rPr>
          <w:rFonts w:ascii="Arial" w:hAnsi="Arial" w:cs="Arial"/>
          <w:spacing w:val="-3"/>
          <w:sz w:val="22"/>
          <w:szCs w:val="22"/>
          <w:lang w:val="es-ES_tradnl"/>
        </w:rPr>
        <w:t xml:space="preserve"> puntos</w:t>
      </w:r>
      <w:r w:rsidRPr="001D61D9">
        <w:rPr>
          <w:rFonts w:ascii="Arial" w:hAnsi="Arial" w:cs="Arial"/>
          <w:spacing w:val="-3"/>
          <w:sz w:val="22"/>
          <w:szCs w:val="22"/>
          <w:lang w:val="es-ES_tradnl"/>
        </w:rPr>
        <w:t xml:space="preserve">). </w:t>
      </w:r>
    </w:p>
    <w:p w14:paraId="6D9D78EB" w14:textId="77777777" w:rsidR="007B2427" w:rsidRPr="001D61D9" w:rsidRDefault="001D61D9" w:rsidP="001D61D9">
      <w:pPr>
        <w:spacing w:before="120"/>
        <w:jc w:val="both"/>
        <w:rPr>
          <w:rFonts w:ascii="Arial" w:hAnsi="Arial" w:cs="Arial"/>
          <w:spacing w:val="-3"/>
          <w:sz w:val="22"/>
          <w:szCs w:val="22"/>
        </w:rPr>
      </w:pPr>
      <w:r w:rsidRPr="001D61D9">
        <w:rPr>
          <w:rFonts w:ascii="Arial" w:hAnsi="Arial" w:cs="Arial"/>
          <w:spacing w:val="-3"/>
          <w:sz w:val="22"/>
          <w:szCs w:val="22"/>
          <w:lang w:val="es-ES_tradnl"/>
        </w:rPr>
        <w:t>Fechas:</w:t>
      </w:r>
    </w:p>
    <w:p w14:paraId="26AE9B3B" w14:textId="77777777" w:rsidR="000C3F63" w:rsidRPr="000C3F63" w:rsidRDefault="000C3F63" w:rsidP="000C3F63">
      <w:pPr>
        <w:spacing w:before="120"/>
        <w:ind w:left="567"/>
        <w:jc w:val="both"/>
        <w:rPr>
          <w:rFonts w:ascii="Arial" w:hAnsi="Arial" w:cs="Arial"/>
          <w:spacing w:val="-3"/>
          <w:sz w:val="22"/>
          <w:szCs w:val="22"/>
        </w:rPr>
      </w:pPr>
      <w:r w:rsidRPr="000C3F63">
        <w:rPr>
          <w:rFonts w:ascii="Arial" w:hAnsi="Arial" w:cs="Arial"/>
          <w:sz w:val="22"/>
          <w:szCs w:val="22"/>
          <w:lang w:val="es-ES_tradnl"/>
        </w:rPr>
        <w:t xml:space="preserve">1.- </w:t>
      </w:r>
      <w:r w:rsidRPr="000C3F63">
        <w:rPr>
          <w:rFonts w:ascii="Arial" w:hAnsi="Arial" w:cs="Arial"/>
          <w:spacing w:val="-3"/>
          <w:sz w:val="22"/>
          <w:szCs w:val="22"/>
          <w:lang w:val="es-ES_tradnl"/>
        </w:rPr>
        <w:t>5 de enero de 2022-2023.*</w:t>
      </w:r>
    </w:p>
    <w:p w14:paraId="1385F530" w14:textId="77777777" w:rsidR="000C3F63" w:rsidRPr="000C3F63" w:rsidRDefault="000C3F63" w:rsidP="000C3F63">
      <w:pPr>
        <w:spacing w:before="120"/>
        <w:ind w:left="567"/>
        <w:jc w:val="both"/>
        <w:rPr>
          <w:rFonts w:ascii="Arial" w:hAnsi="Arial" w:cs="Arial"/>
          <w:spacing w:val="-3"/>
          <w:sz w:val="22"/>
          <w:szCs w:val="22"/>
        </w:rPr>
      </w:pPr>
      <w:r w:rsidRPr="000C3F63">
        <w:rPr>
          <w:rFonts w:ascii="Arial" w:hAnsi="Arial" w:cs="Arial"/>
          <w:spacing w:val="-3"/>
          <w:sz w:val="22"/>
          <w:szCs w:val="22"/>
          <w:lang w:val="es-ES_tradnl"/>
        </w:rPr>
        <w:t>2.- Sábado de Carnaval: 26 de febrero de 2022 y 18 de febrero de 2023.*</w:t>
      </w:r>
    </w:p>
    <w:p w14:paraId="151BE23F" w14:textId="77777777" w:rsidR="000C3F63" w:rsidRPr="000C3F63" w:rsidRDefault="000C3F63" w:rsidP="000C3F63">
      <w:pPr>
        <w:spacing w:before="120"/>
        <w:ind w:left="567"/>
        <w:jc w:val="both"/>
        <w:rPr>
          <w:rFonts w:ascii="Arial" w:hAnsi="Arial" w:cs="Arial"/>
          <w:spacing w:val="-3"/>
          <w:sz w:val="22"/>
          <w:szCs w:val="22"/>
        </w:rPr>
      </w:pPr>
      <w:r w:rsidRPr="000C3F63">
        <w:rPr>
          <w:rFonts w:ascii="Arial" w:hAnsi="Arial" w:cs="Arial"/>
          <w:spacing w:val="-3"/>
          <w:sz w:val="22"/>
          <w:szCs w:val="22"/>
          <w:lang w:val="es-ES_tradnl"/>
        </w:rPr>
        <w:t>3.- Fiestas de Pentecostés: del 3 al 7 de junio del 2022 y del 26 al 30 de mayo de 2023. *</w:t>
      </w:r>
    </w:p>
    <w:p w14:paraId="69C33A04" w14:textId="77777777" w:rsidR="000C3F63" w:rsidRPr="000C3F63" w:rsidRDefault="000C3F63" w:rsidP="000C3F63">
      <w:pPr>
        <w:spacing w:before="120"/>
        <w:ind w:left="567"/>
        <w:jc w:val="both"/>
        <w:rPr>
          <w:rFonts w:ascii="Arial" w:hAnsi="Arial" w:cs="Arial"/>
          <w:spacing w:val="-3"/>
          <w:sz w:val="22"/>
          <w:szCs w:val="22"/>
        </w:rPr>
      </w:pPr>
      <w:r w:rsidRPr="000C3F63">
        <w:rPr>
          <w:rFonts w:ascii="Arial" w:hAnsi="Arial" w:cs="Arial"/>
          <w:spacing w:val="-3"/>
          <w:sz w:val="22"/>
          <w:szCs w:val="22"/>
          <w:lang w:val="es-ES_tradnl"/>
        </w:rPr>
        <w:t>4.- Sábado de Ramos: 9 de abril de 2022 y 1 de abril de 2023.*</w:t>
      </w:r>
    </w:p>
    <w:p w14:paraId="01958EF6" w14:textId="3126E06E" w:rsidR="000C3F63" w:rsidRPr="000C3F63" w:rsidRDefault="000C3F63" w:rsidP="000C3F63">
      <w:pPr>
        <w:spacing w:before="120"/>
        <w:ind w:left="567"/>
        <w:jc w:val="both"/>
        <w:rPr>
          <w:rFonts w:ascii="Arial" w:hAnsi="Arial" w:cs="Arial"/>
          <w:spacing w:val="-3"/>
          <w:sz w:val="22"/>
          <w:szCs w:val="22"/>
        </w:rPr>
      </w:pPr>
      <w:r w:rsidRPr="000C3F63">
        <w:rPr>
          <w:rFonts w:ascii="Arial" w:hAnsi="Arial" w:cs="Arial"/>
          <w:spacing w:val="-3"/>
          <w:sz w:val="22"/>
          <w:szCs w:val="22"/>
          <w:lang w:val="es-ES_tradnl"/>
        </w:rPr>
        <w:t>5.- El día de la feria de San Martín: 10 de septiembre de 2022.*</w:t>
      </w:r>
    </w:p>
    <w:p w14:paraId="619A2F3C" w14:textId="77777777" w:rsidR="000C3F63" w:rsidRPr="000C3F63" w:rsidRDefault="000C3F63" w:rsidP="000C3F63">
      <w:pPr>
        <w:spacing w:before="120"/>
        <w:ind w:left="567"/>
        <w:jc w:val="both"/>
        <w:rPr>
          <w:rFonts w:ascii="Arial" w:hAnsi="Arial" w:cs="Arial"/>
          <w:spacing w:val="-3"/>
          <w:sz w:val="22"/>
          <w:szCs w:val="22"/>
          <w:lang w:val="es-ES_tradnl"/>
        </w:rPr>
      </w:pPr>
      <w:r w:rsidRPr="000C3F63">
        <w:rPr>
          <w:rFonts w:ascii="Arial" w:hAnsi="Arial" w:cs="Arial"/>
          <w:spacing w:val="-3"/>
          <w:sz w:val="22"/>
          <w:szCs w:val="22"/>
          <w:lang w:val="es-ES_tradnl"/>
        </w:rPr>
        <w:t>6.- Fiestas de San Martín: 15 y 16 de septiembre</w:t>
      </w:r>
      <w:r w:rsidRPr="000C3F63">
        <w:rPr>
          <w:rFonts w:ascii="Arial" w:hAnsi="Arial" w:cs="Arial"/>
          <w:spacing w:val="-3"/>
          <w:sz w:val="22"/>
          <w:szCs w:val="22"/>
        </w:rPr>
        <w:t xml:space="preserve"> </w:t>
      </w:r>
      <w:r w:rsidRPr="000C3F63">
        <w:rPr>
          <w:rFonts w:ascii="Arial" w:hAnsi="Arial" w:cs="Arial"/>
          <w:spacing w:val="-3"/>
          <w:sz w:val="22"/>
          <w:szCs w:val="22"/>
          <w:lang w:val="es-ES_tradnl"/>
        </w:rPr>
        <w:t>de 2022-2023.*</w:t>
      </w:r>
    </w:p>
    <w:p w14:paraId="7312EFA8" w14:textId="77777777" w:rsidR="000C3F63" w:rsidRPr="000C3F63" w:rsidRDefault="000C3F63" w:rsidP="000777E5">
      <w:pPr>
        <w:spacing w:before="120"/>
        <w:ind w:left="567"/>
        <w:jc w:val="both"/>
        <w:rPr>
          <w:rFonts w:ascii="Arial" w:hAnsi="Arial" w:cs="Arial"/>
          <w:i/>
          <w:iCs/>
          <w:spacing w:val="-3"/>
          <w:sz w:val="22"/>
          <w:szCs w:val="22"/>
        </w:rPr>
      </w:pPr>
      <w:r w:rsidRPr="000C3F63">
        <w:rPr>
          <w:rFonts w:ascii="Arial" w:hAnsi="Arial" w:cs="Arial"/>
          <w:i/>
          <w:iCs/>
          <w:spacing w:val="-3"/>
          <w:sz w:val="22"/>
          <w:szCs w:val="22"/>
        </w:rPr>
        <w:t>*Estos periodos y fechas podrán ser ajustados para adaptarse en su momento a los criterios generales.</w:t>
      </w:r>
    </w:p>
    <w:p w14:paraId="2479D01D" w14:textId="77777777" w:rsidR="007B2427" w:rsidRPr="001D61D9" w:rsidRDefault="001D61D9" w:rsidP="001D61D9">
      <w:pPr>
        <w:spacing w:before="120"/>
        <w:jc w:val="both"/>
        <w:rPr>
          <w:rFonts w:ascii="Arial" w:hAnsi="Arial" w:cs="Arial"/>
          <w:spacing w:val="-3"/>
          <w:sz w:val="22"/>
          <w:szCs w:val="22"/>
        </w:rPr>
      </w:pPr>
      <w:r w:rsidRPr="001D61D9">
        <w:rPr>
          <w:rFonts w:ascii="Arial" w:hAnsi="Arial" w:cs="Arial"/>
          <w:spacing w:val="-3"/>
          <w:sz w:val="22"/>
          <w:szCs w:val="22"/>
          <w:lang w:val="es-ES_tradnl"/>
        </w:rPr>
        <w:t>Constituye objeto de la convocatoria establecer y dar a conocer el procedimiento de concesión de dicha autorización entre las personas o entidades que estén interesadas en ello.</w:t>
      </w:r>
    </w:p>
    <w:p w14:paraId="7031A1DA" w14:textId="77777777" w:rsidR="007B2427" w:rsidRPr="00494130" w:rsidRDefault="007B2427" w:rsidP="007B2427">
      <w:pPr>
        <w:spacing w:before="120"/>
        <w:jc w:val="both"/>
        <w:rPr>
          <w:rFonts w:ascii="Arial" w:hAnsi="Arial" w:cs="Arial"/>
          <w:spacing w:val="-3"/>
          <w:sz w:val="22"/>
          <w:szCs w:val="22"/>
        </w:rPr>
      </w:pPr>
    </w:p>
    <w:p w14:paraId="3B1B26AD" w14:textId="77777777" w:rsidR="001D61D9" w:rsidRPr="001D61D9" w:rsidRDefault="001D61D9" w:rsidP="001043C1">
      <w:pPr>
        <w:numPr>
          <w:ilvl w:val="0"/>
          <w:numId w:val="25"/>
        </w:numPr>
        <w:spacing w:before="120"/>
        <w:jc w:val="both"/>
        <w:rPr>
          <w:rFonts w:ascii="Arial" w:hAnsi="Arial" w:cs="Arial"/>
          <w:b/>
          <w:bCs/>
          <w:spacing w:val="-3"/>
          <w:sz w:val="22"/>
          <w:szCs w:val="22"/>
          <w:u w:val="single"/>
        </w:rPr>
      </w:pPr>
      <w:r w:rsidRPr="001D61D9">
        <w:rPr>
          <w:rFonts w:ascii="Arial" w:hAnsi="Arial" w:cs="Arial"/>
          <w:b/>
          <w:bCs/>
          <w:spacing w:val="-3"/>
          <w:sz w:val="22"/>
          <w:szCs w:val="22"/>
          <w:u w:val="single"/>
          <w:lang w:val="es-ES_tradnl"/>
        </w:rPr>
        <w:t>Solicitudes</w:t>
      </w:r>
    </w:p>
    <w:p w14:paraId="177F2B02" w14:textId="77777777" w:rsidR="005C5B45" w:rsidRPr="005C5B45" w:rsidRDefault="005C5B45" w:rsidP="005C5B45">
      <w:pPr>
        <w:pStyle w:val="Zerrenda-paragrafoa"/>
        <w:autoSpaceDE w:val="0"/>
        <w:autoSpaceDN w:val="0"/>
        <w:adjustRightInd w:val="0"/>
        <w:spacing w:before="120"/>
        <w:ind w:left="0"/>
        <w:jc w:val="both"/>
        <w:rPr>
          <w:rFonts w:ascii="Arial" w:hAnsi="Arial" w:cs="Arial"/>
          <w:sz w:val="22"/>
          <w:szCs w:val="22"/>
        </w:rPr>
      </w:pPr>
      <w:r w:rsidRPr="005C5B45">
        <w:rPr>
          <w:rFonts w:ascii="Arial" w:hAnsi="Arial" w:cs="Arial"/>
          <w:spacing w:val="-3"/>
          <w:sz w:val="22"/>
          <w:szCs w:val="22"/>
          <w:lang w:val="es-ES_tradnl"/>
        </w:rPr>
        <w:t>Podrán formular sus solicitudes todas las empresas o personas jurídicas con capacidad de obrar que cumplan los requisitos legales para dicha actividad.</w:t>
      </w:r>
    </w:p>
    <w:p w14:paraId="04A1B8AF" w14:textId="59641B76" w:rsidR="005C5B45" w:rsidRPr="005C5B45" w:rsidRDefault="005C5B45" w:rsidP="005C5B45">
      <w:pPr>
        <w:pStyle w:val="Zerrenda-paragrafoa"/>
        <w:spacing w:before="120"/>
        <w:ind w:left="0"/>
        <w:jc w:val="both"/>
        <w:rPr>
          <w:rFonts w:ascii="Arial" w:hAnsi="Arial" w:cs="Arial"/>
          <w:spacing w:val="-3"/>
          <w:sz w:val="22"/>
          <w:szCs w:val="22"/>
        </w:rPr>
      </w:pPr>
      <w:r w:rsidRPr="005C5B45">
        <w:rPr>
          <w:rFonts w:ascii="Arial" w:hAnsi="Arial" w:cs="Arial"/>
          <w:spacing w:val="-3"/>
          <w:sz w:val="22"/>
          <w:szCs w:val="22"/>
          <w:lang w:val="es-ES_tradnl"/>
        </w:rPr>
        <w:t>La solicitud será presentada por escrito, cumplimentando el impreso F140</w:t>
      </w:r>
      <w:r>
        <w:rPr>
          <w:rFonts w:ascii="Arial" w:hAnsi="Arial" w:cs="Arial"/>
          <w:spacing w:val="-3"/>
          <w:sz w:val="22"/>
          <w:szCs w:val="22"/>
          <w:lang w:val="es-ES_tradnl"/>
        </w:rPr>
        <w:t>B</w:t>
      </w:r>
      <w:r w:rsidRPr="005C5B45">
        <w:rPr>
          <w:rFonts w:ascii="Arial" w:hAnsi="Arial" w:cs="Arial"/>
          <w:spacing w:val="-3"/>
          <w:sz w:val="22"/>
          <w:szCs w:val="22"/>
          <w:lang w:val="es-ES_tradnl"/>
        </w:rPr>
        <w:t xml:space="preserve"> mediante registro electrónico, y en la misma se deberán indicar las fechas para las que desean la autorización de ocupación y venta, manifestando así mismo que conocen y están dispuestos/as a cumplir todas las obligaciones recogidas en el presente pliego de condiciones.</w:t>
      </w:r>
    </w:p>
    <w:p w14:paraId="4B36B397" w14:textId="77777777" w:rsidR="005C5B45" w:rsidRPr="005C5B45" w:rsidRDefault="005C5B45" w:rsidP="005C5B45">
      <w:pPr>
        <w:pStyle w:val="Zerrenda-paragrafoa"/>
        <w:spacing w:before="120"/>
        <w:ind w:left="0"/>
        <w:jc w:val="both"/>
        <w:rPr>
          <w:rFonts w:ascii="Arial" w:hAnsi="Arial" w:cs="Arial"/>
          <w:sz w:val="22"/>
          <w:szCs w:val="22"/>
          <w:lang w:val="es-ES_tradnl" w:eastAsia="eu-ES"/>
        </w:rPr>
      </w:pPr>
      <w:r w:rsidRPr="005C5B45">
        <w:rPr>
          <w:rFonts w:ascii="Arial" w:hAnsi="Arial" w:cs="Arial"/>
          <w:sz w:val="22"/>
          <w:szCs w:val="22"/>
          <w:lang w:val="es-ES_tradnl" w:eastAsia="eu-ES"/>
        </w:rPr>
        <w:t xml:space="preserve">El plazo de presentación de solicitudes finalizará a las </w:t>
      </w:r>
      <w:r w:rsidRPr="005C5B45">
        <w:rPr>
          <w:rFonts w:ascii="Arial" w:hAnsi="Arial" w:cs="Arial"/>
          <w:b/>
          <w:bCs/>
          <w:sz w:val="22"/>
          <w:szCs w:val="22"/>
          <w:lang w:val="es-ES_tradnl" w:eastAsia="eu-ES"/>
        </w:rPr>
        <w:t>14:30 horas de la tarde del 29 de noviembre de 2021</w:t>
      </w:r>
      <w:r w:rsidRPr="005C5B45">
        <w:rPr>
          <w:rFonts w:ascii="Arial" w:hAnsi="Arial" w:cs="Arial"/>
          <w:sz w:val="22"/>
          <w:szCs w:val="22"/>
          <w:lang w:val="es-ES_tradnl" w:eastAsia="eu-ES"/>
        </w:rPr>
        <w:t>.</w:t>
      </w:r>
    </w:p>
    <w:p w14:paraId="467415C1" w14:textId="77777777" w:rsidR="003312AE" w:rsidRPr="001D61D9" w:rsidRDefault="003312AE" w:rsidP="005C5B45">
      <w:pPr>
        <w:spacing w:before="120"/>
        <w:jc w:val="both"/>
        <w:rPr>
          <w:rFonts w:ascii="Arial" w:hAnsi="Arial" w:cs="Arial"/>
          <w:spacing w:val="-3"/>
          <w:sz w:val="22"/>
          <w:szCs w:val="22"/>
        </w:rPr>
      </w:pPr>
    </w:p>
    <w:p w14:paraId="614F4096" w14:textId="77777777" w:rsidR="001D61D9" w:rsidRPr="001D61D9" w:rsidRDefault="001D61D9" w:rsidP="001043C1">
      <w:pPr>
        <w:numPr>
          <w:ilvl w:val="0"/>
          <w:numId w:val="25"/>
        </w:numPr>
        <w:spacing w:before="120"/>
        <w:jc w:val="both"/>
        <w:rPr>
          <w:rFonts w:ascii="Arial" w:hAnsi="Arial" w:cs="Arial"/>
          <w:b/>
          <w:bCs/>
          <w:spacing w:val="-3"/>
          <w:sz w:val="22"/>
          <w:szCs w:val="22"/>
          <w:u w:val="single"/>
        </w:rPr>
      </w:pPr>
      <w:r w:rsidRPr="001D61D9">
        <w:rPr>
          <w:rFonts w:ascii="Arial" w:hAnsi="Arial" w:cs="Arial"/>
          <w:b/>
          <w:bCs/>
          <w:spacing w:val="-3"/>
          <w:sz w:val="22"/>
          <w:szCs w:val="22"/>
          <w:u w:val="single"/>
          <w:lang w:val="es-ES_tradnl"/>
        </w:rPr>
        <w:t>Obligaciones de las personas o entidades adjudicatarias</w:t>
      </w:r>
    </w:p>
    <w:p w14:paraId="386D96A8" w14:textId="77777777" w:rsidR="007B2427" w:rsidRPr="001D61D9" w:rsidRDefault="001D61D9" w:rsidP="001D61D9">
      <w:pPr>
        <w:spacing w:before="120"/>
        <w:jc w:val="both"/>
        <w:rPr>
          <w:rFonts w:ascii="Arial" w:hAnsi="Arial" w:cs="Arial"/>
          <w:spacing w:val="-3"/>
          <w:sz w:val="22"/>
          <w:szCs w:val="22"/>
        </w:rPr>
      </w:pPr>
      <w:r w:rsidRPr="001D61D9">
        <w:rPr>
          <w:rFonts w:ascii="Arial" w:hAnsi="Arial" w:cs="Arial"/>
          <w:spacing w:val="-3"/>
          <w:sz w:val="22"/>
          <w:szCs w:val="22"/>
          <w:lang w:val="es-ES_tradnl"/>
        </w:rPr>
        <w:t>Obligaciones de las personas o entidades adjudicatarias o autorizadas:</w:t>
      </w:r>
    </w:p>
    <w:p w14:paraId="5F396E8A" w14:textId="77777777" w:rsidR="007B2427" w:rsidRPr="001D61D9" w:rsidRDefault="001D61D9" w:rsidP="001D61D9">
      <w:pPr>
        <w:pStyle w:val="Gorputz-testua2"/>
        <w:spacing w:before="120" w:after="0" w:line="240" w:lineRule="auto"/>
        <w:jc w:val="both"/>
        <w:rPr>
          <w:rFonts w:ascii="Arial" w:hAnsi="Arial" w:cs="Arial"/>
          <w:sz w:val="22"/>
          <w:szCs w:val="22"/>
        </w:rPr>
      </w:pPr>
      <w:r w:rsidRPr="001D61D9">
        <w:rPr>
          <w:rFonts w:ascii="Arial" w:hAnsi="Arial" w:cs="Arial"/>
          <w:sz w:val="22"/>
          <w:szCs w:val="22"/>
          <w:lang w:val="es-ES_tradnl"/>
        </w:rPr>
        <w:t>1.- La persona o entidad interesada autorizada deberá acreditar, con una antelación de 10 días antes de la fecha de venta, que cumple los requisitos exigidos para la venta ambulante, presentando los documentos correspondientes; concretamente:</w:t>
      </w:r>
    </w:p>
    <w:p w14:paraId="39529739" w14:textId="77777777" w:rsidR="007B2427" w:rsidRPr="001D61D9" w:rsidRDefault="001D61D9" w:rsidP="001D61D9">
      <w:pPr>
        <w:pStyle w:val="Gorputz-testua2"/>
        <w:spacing w:before="120" w:after="0" w:line="240" w:lineRule="auto"/>
        <w:ind w:left="708"/>
        <w:jc w:val="both"/>
        <w:rPr>
          <w:rFonts w:ascii="Arial" w:hAnsi="Arial" w:cs="Arial"/>
          <w:sz w:val="22"/>
          <w:szCs w:val="22"/>
        </w:rPr>
      </w:pPr>
      <w:r w:rsidRPr="001D61D9">
        <w:rPr>
          <w:rFonts w:ascii="Arial" w:hAnsi="Arial" w:cs="Arial"/>
          <w:sz w:val="22"/>
          <w:szCs w:val="22"/>
          <w:lang w:val="es-ES_tradnl"/>
        </w:rPr>
        <w:t>1. Estar de alta en el Régimen de Autónomos de la Seguridad Social.</w:t>
      </w:r>
    </w:p>
    <w:p w14:paraId="30803F8C" w14:textId="77777777" w:rsidR="007B2427" w:rsidRPr="001D61D9" w:rsidRDefault="001D61D9" w:rsidP="001D61D9">
      <w:pPr>
        <w:pStyle w:val="Gorputz-testua2"/>
        <w:spacing w:before="120" w:after="0" w:line="240" w:lineRule="auto"/>
        <w:ind w:left="708"/>
        <w:jc w:val="both"/>
        <w:rPr>
          <w:rFonts w:ascii="Arial" w:hAnsi="Arial" w:cs="Arial"/>
          <w:sz w:val="22"/>
          <w:szCs w:val="22"/>
        </w:rPr>
      </w:pPr>
      <w:r w:rsidRPr="001D61D9">
        <w:rPr>
          <w:rFonts w:ascii="Arial" w:hAnsi="Arial" w:cs="Arial"/>
          <w:sz w:val="22"/>
          <w:szCs w:val="22"/>
          <w:lang w:val="es-ES_tradnl"/>
        </w:rPr>
        <w:lastRenderedPageBreak/>
        <w:t>2.- Quienes realicen la actividad deberán contar con la tarjeta sanitaria y el carné de manipulación de alimentos.</w:t>
      </w:r>
    </w:p>
    <w:p w14:paraId="4312AF88" w14:textId="77777777" w:rsidR="007B2427" w:rsidRPr="001D61D9" w:rsidRDefault="001D61D9" w:rsidP="001D61D9">
      <w:pPr>
        <w:pStyle w:val="Gorputz-testua2"/>
        <w:spacing w:before="120" w:after="0" w:line="240" w:lineRule="auto"/>
        <w:ind w:left="708"/>
        <w:jc w:val="both"/>
        <w:rPr>
          <w:rFonts w:ascii="Arial" w:hAnsi="Arial" w:cs="Arial"/>
          <w:sz w:val="22"/>
          <w:szCs w:val="22"/>
        </w:rPr>
      </w:pPr>
      <w:r w:rsidRPr="001D61D9">
        <w:rPr>
          <w:rFonts w:ascii="Arial" w:hAnsi="Arial" w:cs="Arial"/>
          <w:sz w:val="22"/>
          <w:szCs w:val="22"/>
          <w:lang w:val="es-ES_tradnl"/>
        </w:rPr>
        <w:t>3.- Estar al corriente respecto a sus obligaciones con Hacienda.</w:t>
      </w:r>
    </w:p>
    <w:p w14:paraId="3EE4CDCC" w14:textId="77777777" w:rsidR="007B2427" w:rsidRPr="001D61D9" w:rsidRDefault="001D61D9" w:rsidP="001D61D9">
      <w:pPr>
        <w:pStyle w:val="Gorputz-testua2"/>
        <w:spacing w:before="120" w:after="0" w:line="240" w:lineRule="auto"/>
        <w:ind w:left="708"/>
        <w:jc w:val="both"/>
        <w:rPr>
          <w:rFonts w:ascii="Arial" w:hAnsi="Arial" w:cs="Arial"/>
          <w:sz w:val="22"/>
          <w:szCs w:val="22"/>
        </w:rPr>
      </w:pPr>
      <w:r w:rsidRPr="001D61D9">
        <w:rPr>
          <w:rFonts w:ascii="Arial" w:hAnsi="Arial" w:cs="Arial"/>
          <w:sz w:val="22"/>
          <w:szCs w:val="22"/>
          <w:lang w:val="es-ES_tradnl"/>
        </w:rPr>
        <w:t>4.- Tener contratada una póliza de responsabilidad civil que cubra dicha actividad.</w:t>
      </w:r>
    </w:p>
    <w:p w14:paraId="6AB7D955" w14:textId="77777777" w:rsidR="007B2427" w:rsidRPr="001D61D9" w:rsidRDefault="001D61D9" w:rsidP="001D61D9">
      <w:pPr>
        <w:pStyle w:val="Gorputz-testua2"/>
        <w:spacing w:before="120" w:after="0" w:line="240" w:lineRule="auto"/>
        <w:ind w:left="708"/>
        <w:jc w:val="both"/>
        <w:rPr>
          <w:rFonts w:ascii="Arial" w:hAnsi="Arial" w:cs="Arial"/>
          <w:sz w:val="22"/>
          <w:szCs w:val="22"/>
        </w:rPr>
      </w:pPr>
      <w:r w:rsidRPr="001D61D9">
        <w:rPr>
          <w:rFonts w:ascii="Arial" w:hAnsi="Arial" w:cs="Arial"/>
          <w:sz w:val="22"/>
          <w:szCs w:val="22"/>
          <w:lang w:val="es-ES_tradnl"/>
        </w:rPr>
        <w:t>5.- Estar de alta en el Impuesto de Actividades Económicas.</w:t>
      </w:r>
    </w:p>
    <w:p w14:paraId="2A1983FF" w14:textId="77777777" w:rsidR="007B2427" w:rsidRPr="001D61D9" w:rsidRDefault="001D61D9" w:rsidP="001D61D9">
      <w:pPr>
        <w:pStyle w:val="Gorputz-testua2"/>
        <w:spacing w:before="120" w:after="0" w:line="240" w:lineRule="auto"/>
        <w:ind w:left="708"/>
        <w:jc w:val="both"/>
        <w:rPr>
          <w:rFonts w:ascii="Arial" w:hAnsi="Arial" w:cs="Arial"/>
          <w:sz w:val="22"/>
          <w:szCs w:val="22"/>
        </w:rPr>
      </w:pPr>
      <w:r w:rsidRPr="001D61D9">
        <w:rPr>
          <w:rFonts w:ascii="Arial" w:hAnsi="Arial" w:cs="Arial"/>
          <w:sz w:val="22"/>
          <w:szCs w:val="22"/>
          <w:lang w:val="es-ES_tradnl"/>
        </w:rPr>
        <w:t>6.- Nombre y apellidos de quienes vayan estar en la actividad de venta, y su relación con la persona o entidad titular.</w:t>
      </w:r>
    </w:p>
    <w:p w14:paraId="2FE9999E" w14:textId="77777777" w:rsidR="007B2427" w:rsidRPr="001D61D9" w:rsidRDefault="001D61D9" w:rsidP="001D61D9">
      <w:pPr>
        <w:pStyle w:val="Gorputz-testua2"/>
        <w:spacing w:before="120" w:after="0" w:line="240" w:lineRule="auto"/>
        <w:ind w:left="708"/>
        <w:jc w:val="both"/>
        <w:rPr>
          <w:rFonts w:ascii="Arial" w:hAnsi="Arial" w:cs="Arial"/>
          <w:sz w:val="22"/>
          <w:szCs w:val="22"/>
        </w:rPr>
      </w:pPr>
      <w:r w:rsidRPr="001D61D9">
        <w:rPr>
          <w:rFonts w:ascii="Arial" w:hAnsi="Arial" w:cs="Arial"/>
          <w:sz w:val="22"/>
          <w:szCs w:val="22"/>
          <w:lang w:val="es-ES_tradnl"/>
        </w:rPr>
        <w:t>7.- Estar de alta en el Registro de Establecimientos Alimentarios y Actividades de Alimentación.</w:t>
      </w:r>
    </w:p>
    <w:p w14:paraId="2FB6FCEB" w14:textId="77777777" w:rsidR="007B2427" w:rsidRPr="009D777C" w:rsidRDefault="009D777C" w:rsidP="009D777C">
      <w:pPr>
        <w:pStyle w:val="Gorputz-testua2"/>
        <w:spacing w:before="120" w:after="0" w:line="240" w:lineRule="auto"/>
        <w:ind w:left="708"/>
        <w:jc w:val="both"/>
        <w:rPr>
          <w:rFonts w:ascii="Arial" w:hAnsi="Arial" w:cs="Arial"/>
          <w:sz w:val="22"/>
          <w:szCs w:val="22"/>
        </w:rPr>
      </w:pPr>
      <w:r w:rsidRPr="009D777C">
        <w:rPr>
          <w:rFonts w:ascii="Arial" w:hAnsi="Arial" w:cs="Arial"/>
          <w:sz w:val="22"/>
          <w:szCs w:val="22"/>
          <w:lang w:val="es-ES_tradnl"/>
        </w:rPr>
        <w:t>8.- El vehículo que se utilice para la actividad deberá haber superado la inspección sanitaria y la inspección técnica de vehículos.</w:t>
      </w:r>
    </w:p>
    <w:p w14:paraId="1A1197E5" w14:textId="77777777" w:rsidR="007B2427" w:rsidRPr="009D777C" w:rsidRDefault="009D777C" w:rsidP="009D777C">
      <w:pPr>
        <w:pStyle w:val="Gorputz-testua2"/>
        <w:spacing w:before="120" w:after="0" w:line="240" w:lineRule="auto"/>
        <w:jc w:val="both"/>
        <w:rPr>
          <w:rFonts w:ascii="Arial" w:hAnsi="Arial" w:cs="Arial"/>
          <w:sz w:val="22"/>
          <w:szCs w:val="22"/>
        </w:rPr>
      </w:pPr>
      <w:r w:rsidRPr="009D777C">
        <w:rPr>
          <w:rFonts w:ascii="Arial" w:hAnsi="Arial" w:cs="Arial"/>
          <w:sz w:val="22"/>
          <w:szCs w:val="22"/>
          <w:lang w:val="es-ES_tradnl"/>
        </w:rPr>
        <w:t>2.- Así mismo, será responsable de los posibles daños que pudiera generar la actividad, y ante la misma el ayuntamiento tendrá también la consideración de tercero.</w:t>
      </w:r>
    </w:p>
    <w:p w14:paraId="2FFCDB79" w14:textId="77777777" w:rsidR="007B2427" w:rsidRPr="009D777C" w:rsidRDefault="009D777C" w:rsidP="009D777C">
      <w:pPr>
        <w:pStyle w:val="Gorputz-testua2"/>
        <w:spacing w:before="120" w:after="0" w:line="240" w:lineRule="auto"/>
        <w:jc w:val="both"/>
        <w:rPr>
          <w:rFonts w:ascii="Arial" w:hAnsi="Arial" w:cs="Arial"/>
          <w:sz w:val="22"/>
          <w:szCs w:val="22"/>
        </w:rPr>
      </w:pPr>
      <w:r w:rsidRPr="009D777C">
        <w:rPr>
          <w:rFonts w:ascii="Arial" w:hAnsi="Arial" w:cs="Arial"/>
          <w:sz w:val="22"/>
          <w:szCs w:val="22"/>
          <w:lang w:val="es-ES_tradnl"/>
        </w:rPr>
        <w:t>3.- Deberá cumplir así mismo las siguientes condiciones:</w:t>
      </w:r>
    </w:p>
    <w:p w14:paraId="127C7C0A" w14:textId="77777777" w:rsidR="009D777C" w:rsidRPr="009D777C" w:rsidRDefault="009D777C" w:rsidP="009D777C">
      <w:pPr>
        <w:numPr>
          <w:ilvl w:val="0"/>
          <w:numId w:val="18"/>
        </w:numPr>
        <w:spacing w:before="120"/>
        <w:ind w:left="567"/>
        <w:jc w:val="both"/>
        <w:rPr>
          <w:rFonts w:ascii="Arial" w:hAnsi="Arial" w:cs="Arial"/>
          <w:sz w:val="22"/>
          <w:szCs w:val="22"/>
        </w:rPr>
      </w:pPr>
      <w:r w:rsidRPr="009D777C">
        <w:rPr>
          <w:rFonts w:ascii="Arial" w:hAnsi="Arial" w:cs="Arial"/>
          <w:sz w:val="22"/>
          <w:szCs w:val="22"/>
          <w:lang w:val="es-ES_tradnl"/>
        </w:rPr>
        <w:t>No podrá realizar la ocupación ni poner la instalación en marcha antes de las 21:00 de la noche.</w:t>
      </w:r>
    </w:p>
    <w:p w14:paraId="4CAF3F42" w14:textId="77777777" w:rsidR="009D777C" w:rsidRPr="009D777C" w:rsidRDefault="009D777C" w:rsidP="009D777C">
      <w:pPr>
        <w:numPr>
          <w:ilvl w:val="0"/>
          <w:numId w:val="18"/>
        </w:numPr>
        <w:spacing w:before="120"/>
        <w:ind w:left="567"/>
        <w:jc w:val="both"/>
        <w:rPr>
          <w:rFonts w:ascii="Arial" w:hAnsi="Arial" w:cs="Arial"/>
          <w:sz w:val="22"/>
          <w:szCs w:val="22"/>
        </w:rPr>
      </w:pPr>
      <w:r w:rsidRPr="009D777C">
        <w:rPr>
          <w:rFonts w:ascii="Arial" w:hAnsi="Arial" w:cs="Arial"/>
          <w:spacing w:val="-3"/>
          <w:sz w:val="22"/>
          <w:szCs w:val="22"/>
          <w:lang w:val="es-ES_tradnl"/>
        </w:rPr>
        <w:t>Deberá limpiar y dejar limpia la zona, y colocar en su entorno recipientes donde depositar los residuos.</w:t>
      </w:r>
      <w:r w:rsidRPr="009D777C">
        <w:rPr>
          <w:rFonts w:ascii="Arial" w:hAnsi="Arial" w:cs="Arial"/>
          <w:sz w:val="22"/>
          <w:szCs w:val="22"/>
        </w:rPr>
        <w:t xml:space="preserve"> </w:t>
      </w:r>
      <w:r w:rsidRPr="009D777C">
        <w:rPr>
          <w:rFonts w:ascii="Arial" w:hAnsi="Arial" w:cs="Arial"/>
          <w:sz w:val="22"/>
          <w:szCs w:val="22"/>
          <w:lang w:val="es-ES_tradnl"/>
        </w:rPr>
        <w:t>Así mismo, se deberá asegurar de que los residuos generados se depositen correctamente clasificados.</w:t>
      </w:r>
    </w:p>
    <w:p w14:paraId="7A1AA695" w14:textId="77777777" w:rsidR="009D777C" w:rsidRDefault="009D777C" w:rsidP="009D777C">
      <w:pPr>
        <w:numPr>
          <w:ilvl w:val="0"/>
          <w:numId w:val="18"/>
        </w:numPr>
        <w:spacing w:before="120"/>
        <w:ind w:left="567"/>
        <w:jc w:val="both"/>
        <w:rPr>
          <w:rFonts w:ascii="Arial" w:hAnsi="Arial" w:cs="Arial"/>
          <w:sz w:val="22"/>
          <w:szCs w:val="22"/>
        </w:rPr>
      </w:pPr>
      <w:r w:rsidRPr="009D777C">
        <w:rPr>
          <w:rFonts w:ascii="Arial" w:hAnsi="Arial" w:cs="Arial"/>
          <w:sz w:val="22"/>
          <w:szCs w:val="22"/>
          <w:lang w:val="es-ES_tradnl"/>
        </w:rPr>
        <w:t>Deberán cerrar la actividad y retirar las furgonetas en el mismo horario de cierre que tengan los bares cada día –sin que puedan superar en ningún caso el horario de media hora anterior al horario de cierre de los bares especiales–, y dejarán libre el espacio ocupado.</w:t>
      </w:r>
      <w:r w:rsidRPr="009D777C">
        <w:rPr>
          <w:rFonts w:ascii="Arial" w:hAnsi="Arial" w:cs="Arial"/>
          <w:sz w:val="22"/>
          <w:szCs w:val="22"/>
        </w:rPr>
        <w:t xml:space="preserve"> </w:t>
      </w:r>
    </w:p>
    <w:p w14:paraId="6B7599A3" w14:textId="77777777" w:rsidR="009D777C" w:rsidRPr="009D777C" w:rsidRDefault="009D777C" w:rsidP="009D777C">
      <w:pPr>
        <w:numPr>
          <w:ilvl w:val="0"/>
          <w:numId w:val="18"/>
        </w:numPr>
        <w:spacing w:before="120"/>
        <w:ind w:left="567"/>
        <w:jc w:val="both"/>
        <w:rPr>
          <w:rFonts w:ascii="Arial" w:hAnsi="Arial" w:cs="Arial"/>
          <w:sz w:val="22"/>
          <w:szCs w:val="22"/>
        </w:rPr>
      </w:pPr>
      <w:r w:rsidRPr="009D777C">
        <w:rPr>
          <w:rFonts w:ascii="Arial" w:hAnsi="Arial" w:cs="Arial"/>
          <w:sz w:val="22"/>
          <w:szCs w:val="22"/>
          <w:lang w:val="es-ES_tradnl"/>
        </w:rPr>
        <w:t xml:space="preserve">En caso de que, por las actividades que pueda programar el ayuntamiento, estos vehículos supusieran un obstáculo para las mismas, el horario de ocupación será el que señale la Policía Municipal. </w:t>
      </w:r>
    </w:p>
    <w:p w14:paraId="1993F7A1" w14:textId="77777777" w:rsidR="009D777C" w:rsidRPr="009D777C" w:rsidRDefault="009D777C" w:rsidP="009D777C">
      <w:pPr>
        <w:numPr>
          <w:ilvl w:val="0"/>
          <w:numId w:val="18"/>
        </w:numPr>
        <w:spacing w:before="120"/>
        <w:ind w:left="567"/>
        <w:jc w:val="both"/>
        <w:rPr>
          <w:rFonts w:ascii="Arial" w:hAnsi="Arial" w:cs="Arial"/>
          <w:sz w:val="22"/>
          <w:szCs w:val="22"/>
        </w:rPr>
      </w:pPr>
      <w:r w:rsidRPr="009D777C">
        <w:rPr>
          <w:rFonts w:ascii="Arial" w:hAnsi="Arial" w:cs="Arial"/>
          <w:sz w:val="22"/>
          <w:szCs w:val="22"/>
          <w:lang w:val="es-ES_tradnl"/>
        </w:rPr>
        <w:t>Está prohibida la venta de bebidas alcohólicas a menores de 18 años.</w:t>
      </w:r>
    </w:p>
    <w:p w14:paraId="5C8FA73D" w14:textId="77777777" w:rsidR="007B2427" w:rsidRPr="00C95C41" w:rsidRDefault="00C95C41" w:rsidP="00C95C41">
      <w:pPr>
        <w:spacing w:before="120"/>
        <w:jc w:val="both"/>
        <w:rPr>
          <w:rFonts w:ascii="Arial" w:hAnsi="Arial" w:cs="Arial"/>
          <w:sz w:val="22"/>
          <w:szCs w:val="22"/>
        </w:rPr>
      </w:pPr>
      <w:r w:rsidRPr="00C95C41">
        <w:rPr>
          <w:rFonts w:ascii="Arial" w:hAnsi="Arial" w:cs="Arial"/>
          <w:sz w:val="22"/>
          <w:szCs w:val="22"/>
          <w:lang w:val="es-ES_tradnl"/>
        </w:rPr>
        <w:t>4.- Deberá haber abonado con antelación la tasa correspondiente a la ocupación de suelo público.</w:t>
      </w:r>
      <w:r w:rsidR="007B2427" w:rsidRPr="00C95C41">
        <w:rPr>
          <w:rFonts w:ascii="Arial" w:hAnsi="Arial" w:cs="Arial"/>
          <w:sz w:val="22"/>
          <w:szCs w:val="22"/>
        </w:rPr>
        <w:t xml:space="preserve"> </w:t>
      </w:r>
      <w:r w:rsidRPr="00C95C41">
        <w:rPr>
          <w:rFonts w:ascii="Arial" w:hAnsi="Arial" w:cs="Arial"/>
          <w:sz w:val="22"/>
          <w:szCs w:val="22"/>
          <w:lang w:val="es-ES_tradnl"/>
        </w:rPr>
        <w:t>No se admitirá el pago en metálico ese mismo día.</w:t>
      </w:r>
      <w:r w:rsidR="007B2427" w:rsidRPr="00C95C41">
        <w:rPr>
          <w:rFonts w:ascii="Arial" w:hAnsi="Arial" w:cs="Arial"/>
          <w:sz w:val="22"/>
          <w:szCs w:val="22"/>
        </w:rPr>
        <w:t xml:space="preserve"> </w:t>
      </w:r>
      <w:r w:rsidRPr="00C95C41">
        <w:rPr>
          <w:rFonts w:ascii="Arial" w:hAnsi="Arial" w:cs="Arial"/>
          <w:sz w:val="22"/>
          <w:szCs w:val="22"/>
          <w:lang w:val="es-ES_tradnl"/>
        </w:rPr>
        <w:t>Deberán tener consigo el documento acreditativo del pago.</w:t>
      </w:r>
    </w:p>
    <w:p w14:paraId="0E0FC181" w14:textId="77777777" w:rsidR="006E5BB7" w:rsidRPr="00173016" w:rsidRDefault="006E5BB7" w:rsidP="006E5BB7">
      <w:pPr>
        <w:autoSpaceDE w:val="0"/>
        <w:autoSpaceDN w:val="0"/>
        <w:spacing w:before="120"/>
        <w:ind w:left="282" w:hanging="282"/>
        <w:jc w:val="both"/>
        <w:rPr>
          <w:rFonts w:ascii="Arial" w:hAnsi="Arial" w:cs="Arial"/>
          <w:sz w:val="22"/>
          <w:szCs w:val="22"/>
        </w:rPr>
      </w:pPr>
      <w:r w:rsidRPr="00173016">
        <w:rPr>
          <w:rFonts w:ascii="Arial" w:hAnsi="Arial" w:cs="Arial"/>
          <w:sz w:val="22"/>
          <w:szCs w:val="22"/>
          <w:lang w:val="es-ES_tradnl"/>
        </w:rPr>
        <w:t>5.- Respecto a la lengua, se tendrán en cuenta los siguientes criterios:</w:t>
      </w:r>
    </w:p>
    <w:p w14:paraId="0D7F2C63" w14:textId="77777777" w:rsidR="006E5BB7" w:rsidRPr="00173016" w:rsidRDefault="006E5BB7" w:rsidP="006E5BB7">
      <w:pPr>
        <w:pStyle w:val="Zerrenda-paragrafoa"/>
        <w:numPr>
          <w:ilvl w:val="1"/>
          <w:numId w:val="24"/>
        </w:numPr>
        <w:ind w:left="1014"/>
        <w:jc w:val="both"/>
        <w:rPr>
          <w:rFonts w:ascii="Arial" w:hAnsi="Arial" w:cs="Arial"/>
          <w:sz w:val="22"/>
          <w:szCs w:val="22"/>
        </w:rPr>
      </w:pPr>
      <w:r w:rsidRPr="00173016">
        <w:rPr>
          <w:rFonts w:ascii="Arial" w:hAnsi="Arial" w:cs="Arial"/>
          <w:sz w:val="22"/>
          <w:szCs w:val="22"/>
          <w:lang w:val="es-ES_tradnl"/>
        </w:rPr>
        <w:t>Todos los carteles que se coloquen en la feria, así como cualquier otra información, deberán estar al menos en euskera (y si fuera preciso en euskera y castellano, ambos con el mismo material y dando prioridad al euskera).</w:t>
      </w:r>
    </w:p>
    <w:p w14:paraId="62D6801E" w14:textId="77777777" w:rsidR="006E5BB7" w:rsidRPr="00173016" w:rsidRDefault="006E5BB7" w:rsidP="006E5BB7">
      <w:pPr>
        <w:pStyle w:val="Zerrenda-paragrafoa"/>
        <w:numPr>
          <w:ilvl w:val="1"/>
          <w:numId w:val="24"/>
        </w:numPr>
        <w:ind w:left="990"/>
        <w:jc w:val="both"/>
        <w:rPr>
          <w:rFonts w:ascii="Arial" w:hAnsi="Arial" w:cs="Arial"/>
          <w:sz w:val="22"/>
          <w:szCs w:val="22"/>
        </w:rPr>
      </w:pPr>
      <w:r w:rsidRPr="00173016">
        <w:rPr>
          <w:rFonts w:ascii="Arial" w:hAnsi="Arial" w:cs="Arial"/>
          <w:sz w:val="22"/>
          <w:szCs w:val="22"/>
          <w:lang w:val="es-ES_tradnl"/>
        </w:rPr>
        <w:t xml:space="preserve">En caso de necesitar ayuda para traducir los textos al euskera, pueden contactar con UEMA con al menos una semana de antelación (UEMA - Mancomunidad de Municipios Euskaldunes: 943 81 66 99 o </w:t>
      </w:r>
      <w:hyperlink r:id="rId20" w:history="1">
        <w:r w:rsidRPr="00173016">
          <w:rPr>
            <w:rFonts w:ascii="Arial" w:hAnsi="Arial" w:cs="Arial"/>
            <w:sz w:val="22"/>
            <w:szCs w:val="22"/>
            <w:lang w:val="es-ES_tradnl"/>
          </w:rPr>
          <w:t>komunikazioa@uema.eus</w:t>
        </w:r>
      </w:hyperlink>
      <w:r w:rsidRPr="00173016">
        <w:rPr>
          <w:rFonts w:ascii="Arial" w:hAnsi="Arial" w:cs="Arial"/>
          <w:sz w:val="22"/>
          <w:szCs w:val="22"/>
          <w:lang w:val="es-ES_tradnl"/>
        </w:rPr>
        <w:t xml:space="preserve"> ).</w:t>
      </w:r>
    </w:p>
    <w:p w14:paraId="59FDFAE7" w14:textId="77777777" w:rsidR="007B2427" w:rsidRPr="00C95C41" w:rsidRDefault="00C95C41" w:rsidP="00C95C41">
      <w:pPr>
        <w:tabs>
          <w:tab w:val="left" w:pos="-720"/>
        </w:tabs>
        <w:suppressAutoHyphens/>
        <w:spacing w:before="120"/>
        <w:jc w:val="both"/>
        <w:rPr>
          <w:rFonts w:ascii="Arial" w:hAnsi="Arial" w:cs="Arial"/>
          <w:sz w:val="22"/>
          <w:szCs w:val="22"/>
        </w:rPr>
      </w:pPr>
      <w:r w:rsidRPr="00C95C41">
        <w:rPr>
          <w:rFonts w:ascii="Arial" w:hAnsi="Arial" w:cs="Arial"/>
          <w:spacing w:val="-3"/>
          <w:sz w:val="22"/>
          <w:szCs w:val="22"/>
          <w:lang w:val="es-ES_tradnl"/>
        </w:rPr>
        <w:t xml:space="preserve">6.- Deberán disponer de hojas de reclamaciones y dar cuenta de ello exponiéndolo al público. </w:t>
      </w:r>
    </w:p>
    <w:p w14:paraId="7F8F615B" w14:textId="77777777" w:rsidR="007B2427" w:rsidRPr="00494130" w:rsidRDefault="007B2427" w:rsidP="007B2427">
      <w:pPr>
        <w:tabs>
          <w:tab w:val="left" w:pos="-720"/>
        </w:tabs>
        <w:suppressAutoHyphens/>
        <w:spacing w:before="120"/>
        <w:jc w:val="both"/>
        <w:rPr>
          <w:rFonts w:ascii="Arial" w:hAnsi="Arial" w:cs="Arial"/>
          <w:spacing w:val="-3"/>
          <w:sz w:val="22"/>
          <w:szCs w:val="22"/>
        </w:rPr>
      </w:pPr>
    </w:p>
    <w:p w14:paraId="3A96E069" w14:textId="77777777" w:rsidR="00C95C41" w:rsidRPr="00C95C41" w:rsidRDefault="00C95C41" w:rsidP="001043C1">
      <w:pPr>
        <w:numPr>
          <w:ilvl w:val="0"/>
          <w:numId w:val="25"/>
        </w:numPr>
        <w:spacing w:before="120"/>
        <w:jc w:val="both"/>
        <w:rPr>
          <w:rFonts w:ascii="Arial" w:hAnsi="Arial" w:cs="Arial"/>
          <w:b/>
          <w:bCs/>
          <w:spacing w:val="-3"/>
          <w:sz w:val="22"/>
          <w:szCs w:val="22"/>
          <w:u w:val="single"/>
        </w:rPr>
      </w:pPr>
      <w:r w:rsidRPr="00C95C41">
        <w:rPr>
          <w:rFonts w:ascii="Arial" w:hAnsi="Arial" w:cs="Arial"/>
          <w:b/>
          <w:bCs/>
          <w:spacing w:val="-3"/>
          <w:sz w:val="22"/>
          <w:szCs w:val="22"/>
          <w:u w:val="single"/>
          <w:lang w:val="es-ES_tradnl"/>
        </w:rPr>
        <w:t>Adjudicación</w:t>
      </w:r>
    </w:p>
    <w:p w14:paraId="79C66AB9" w14:textId="77777777" w:rsidR="00AE66AD" w:rsidRPr="00AE66AD" w:rsidRDefault="00AE66AD" w:rsidP="00AE66AD">
      <w:pPr>
        <w:pStyle w:val="Zerrenda-paragrafoa"/>
        <w:spacing w:before="120"/>
        <w:ind w:left="0"/>
        <w:jc w:val="both"/>
        <w:rPr>
          <w:rFonts w:ascii="Arial" w:hAnsi="Arial" w:cs="Arial"/>
          <w:spacing w:val="-3"/>
          <w:sz w:val="22"/>
          <w:szCs w:val="22"/>
        </w:rPr>
      </w:pPr>
      <w:r w:rsidRPr="00AE66AD">
        <w:rPr>
          <w:rFonts w:ascii="Arial" w:hAnsi="Arial" w:cs="Arial"/>
          <w:spacing w:val="-3"/>
          <w:sz w:val="22"/>
          <w:szCs w:val="22"/>
          <w:lang w:val="es-ES_tradnl"/>
        </w:rPr>
        <w:t>En caso de haber más de una persona interesada, se celebrará un sorteo entre quienes hayan presentado solicitud de adjudicación a fin de determinar el orden para la elección de fecha o periodo de ocupación.</w:t>
      </w:r>
    </w:p>
    <w:p w14:paraId="4BF92408" w14:textId="77777777" w:rsidR="00AE66AD" w:rsidRPr="00AE66AD" w:rsidRDefault="00AE66AD" w:rsidP="00AE66AD">
      <w:pPr>
        <w:pStyle w:val="Zerrenda-paragrafoa"/>
        <w:spacing w:before="120"/>
        <w:ind w:left="0"/>
        <w:jc w:val="both"/>
        <w:rPr>
          <w:rFonts w:ascii="Arial" w:hAnsi="Arial" w:cs="Arial"/>
          <w:spacing w:val="-3"/>
          <w:sz w:val="22"/>
          <w:szCs w:val="22"/>
        </w:rPr>
      </w:pPr>
      <w:r w:rsidRPr="00AE66AD">
        <w:rPr>
          <w:rFonts w:ascii="Arial" w:hAnsi="Arial" w:cs="Arial"/>
          <w:spacing w:val="-3"/>
          <w:sz w:val="22"/>
          <w:szCs w:val="22"/>
          <w:lang w:val="es-ES_tradnl"/>
        </w:rPr>
        <w:lastRenderedPageBreak/>
        <w:t>Siguiendo dicho orden, elegirán individualmente un periodo y se pasará a la siguiente persona interesada.</w:t>
      </w:r>
      <w:r w:rsidRPr="00AE66AD">
        <w:rPr>
          <w:rFonts w:ascii="Arial" w:hAnsi="Arial" w:cs="Arial"/>
          <w:spacing w:val="-3"/>
          <w:sz w:val="22"/>
          <w:szCs w:val="22"/>
        </w:rPr>
        <w:t xml:space="preserve"> </w:t>
      </w:r>
      <w:r w:rsidRPr="00AE66AD">
        <w:rPr>
          <w:rFonts w:ascii="Arial" w:hAnsi="Arial" w:cs="Arial"/>
          <w:spacing w:val="-3"/>
          <w:sz w:val="22"/>
          <w:szCs w:val="22"/>
          <w:lang w:val="es-ES_tradnl"/>
        </w:rPr>
        <w:t>En caso de quedar periodos disponibles, se reanudará desde el principio por orden de prelación.</w:t>
      </w:r>
    </w:p>
    <w:p w14:paraId="2FE8253E" w14:textId="77777777" w:rsidR="00AE66AD" w:rsidRPr="00AE66AD" w:rsidRDefault="00AE66AD" w:rsidP="00AE66AD">
      <w:pPr>
        <w:pStyle w:val="Zerrenda-paragrafoa"/>
        <w:spacing w:before="120"/>
        <w:ind w:left="0"/>
        <w:jc w:val="both"/>
        <w:rPr>
          <w:rFonts w:ascii="Arial" w:hAnsi="Arial" w:cs="Arial"/>
          <w:spacing w:val="-3"/>
          <w:sz w:val="22"/>
          <w:szCs w:val="22"/>
        </w:rPr>
      </w:pPr>
      <w:r w:rsidRPr="00AE66AD">
        <w:rPr>
          <w:rFonts w:ascii="Arial" w:hAnsi="Arial" w:cs="Arial"/>
          <w:spacing w:val="-3"/>
          <w:sz w:val="22"/>
          <w:szCs w:val="22"/>
          <w:lang w:val="es-ES_tradnl"/>
        </w:rPr>
        <w:t xml:space="preserve">El sorteo se celebrará </w:t>
      </w:r>
      <w:r w:rsidRPr="00AE66AD">
        <w:rPr>
          <w:rFonts w:ascii="Arial" w:hAnsi="Arial" w:cs="Arial"/>
          <w:b/>
          <w:bCs/>
          <w:spacing w:val="-3"/>
          <w:sz w:val="22"/>
          <w:szCs w:val="22"/>
          <w:u w:val="single"/>
          <w:lang w:val="es-ES_tradnl"/>
        </w:rPr>
        <w:t>el día 3 de diciembre, a las 13:30 horas del mediodía,</w:t>
      </w:r>
      <w:r w:rsidRPr="00AE66AD">
        <w:rPr>
          <w:rFonts w:ascii="Arial" w:hAnsi="Arial" w:cs="Arial"/>
          <w:spacing w:val="-3"/>
          <w:sz w:val="22"/>
          <w:szCs w:val="22"/>
          <w:lang w:val="es-ES_tradnl"/>
        </w:rPr>
        <w:t xml:space="preserve"> en el primer piso del Ayuntamiento de Bergara.</w:t>
      </w:r>
    </w:p>
    <w:p w14:paraId="77E9894C" w14:textId="77777777" w:rsidR="00AE66AD" w:rsidRPr="00AE66AD" w:rsidRDefault="00AE66AD" w:rsidP="00AE66AD">
      <w:pPr>
        <w:pStyle w:val="Zerrenda-paragrafoa"/>
        <w:spacing w:before="120"/>
        <w:ind w:left="0"/>
        <w:jc w:val="both"/>
        <w:rPr>
          <w:rFonts w:ascii="Arial" w:hAnsi="Arial" w:cs="Arial"/>
          <w:b/>
          <w:bCs/>
          <w:spacing w:val="-3"/>
          <w:sz w:val="22"/>
          <w:szCs w:val="22"/>
        </w:rPr>
      </w:pPr>
      <w:r w:rsidRPr="00AE66AD">
        <w:rPr>
          <w:rFonts w:ascii="Arial" w:hAnsi="Arial" w:cs="Arial"/>
          <w:spacing w:val="-3"/>
          <w:sz w:val="22"/>
          <w:szCs w:val="22"/>
          <w:lang w:val="es-ES_tradnl"/>
        </w:rPr>
        <w:t>El resultado del sorteo será publicado en la página web, lo cual tendrá carácter de notificación.</w:t>
      </w:r>
    </w:p>
    <w:p w14:paraId="55451747" w14:textId="77777777" w:rsidR="00AE66AD" w:rsidRPr="00AE66AD" w:rsidRDefault="00AE66AD" w:rsidP="00AE66AD">
      <w:pPr>
        <w:pStyle w:val="Zerrenda-paragrafoa"/>
        <w:autoSpaceDE w:val="0"/>
        <w:autoSpaceDN w:val="0"/>
        <w:adjustRightInd w:val="0"/>
        <w:spacing w:before="120"/>
        <w:ind w:left="0"/>
        <w:jc w:val="both"/>
        <w:rPr>
          <w:rFonts w:ascii="Arial" w:hAnsi="Arial" w:cs="Arial"/>
          <w:sz w:val="22"/>
          <w:szCs w:val="22"/>
          <w:lang w:val="es-ES_tradnl"/>
        </w:rPr>
      </w:pPr>
      <w:r w:rsidRPr="00AE66AD">
        <w:rPr>
          <w:rFonts w:ascii="Arial" w:hAnsi="Arial" w:cs="Arial"/>
          <w:sz w:val="22"/>
          <w:szCs w:val="22"/>
          <w:lang w:val="es-ES_tradnl"/>
        </w:rPr>
        <w:t>Las personas que desarrollen la actividad serán las que cuentan con autorización y aquellas que tengan con ellas algún vínculo familiar o laboral, debiendo dar cuenta de ello previamente.</w:t>
      </w:r>
    </w:p>
    <w:p w14:paraId="20242202" w14:textId="77777777" w:rsidR="007B2427" w:rsidRPr="00494130" w:rsidRDefault="007B2427" w:rsidP="007B2427">
      <w:pPr>
        <w:spacing w:before="120"/>
        <w:jc w:val="both"/>
        <w:rPr>
          <w:rFonts w:ascii="Arial" w:hAnsi="Arial" w:cs="Arial"/>
          <w:spacing w:val="-3"/>
          <w:sz w:val="22"/>
          <w:szCs w:val="22"/>
        </w:rPr>
      </w:pPr>
    </w:p>
    <w:p w14:paraId="253959E8" w14:textId="77777777" w:rsidR="00DB4628" w:rsidRPr="00DB4628" w:rsidRDefault="00DB4628" w:rsidP="001043C1">
      <w:pPr>
        <w:numPr>
          <w:ilvl w:val="0"/>
          <w:numId w:val="25"/>
        </w:numPr>
        <w:spacing w:before="120"/>
        <w:jc w:val="both"/>
        <w:rPr>
          <w:rFonts w:ascii="Arial" w:hAnsi="Arial" w:cs="Arial"/>
          <w:b/>
          <w:bCs/>
          <w:spacing w:val="-3"/>
          <w:sz w:val="22"/>
          <w:szCs w:val="22"/>
          <w:u w:val="single"/>
        </w:rPr>
      </w:pPr>
      <w:r w:rsidRPr="00DB4628">
        <w:rPr>
          <w:rFonts w:ascii="Arial" w:hAnsi="Arial" w:cs="Arial"/>
          <w:b/>
          <w:bCs/>
          <w:spacing w:val="-3"/>
          <w:sz w:val="22"/>
          <w:szCs w:val="22"/>
          <w:u w:val="single"/>
          <w:lang w:val="es-ES_tradnl"/>
        </w:rPr>
        <w:t>Obligaciones del ayuntamiento</w:t>
      </w:r>
    </w:p>
    <w:p w14:paraId="243ACF15" w14:textId="77777777" w:rsidR="007B2427" w:rsidRPr="00DB4628" w:rsidRDefault="00DB4628" w:rsidP="00DB4628">
      <w:pPr>
        <w:autoSpaceDE w:val="0"/>
        <w:autoSpaceDN w:val="0"/>
        <w:adjustRightInd w:val="0"/>
        <w:spacing w:before="120"/>
        <w:jc w:val="both"/>
        <w:rPr>
          <w:rFonts w:ascii="Arial" w:hAnsi="Arial" w:cs="Arial"/>
          <w:sz w:val="22"/>
          <w:szCs w:val="22"/>
        </w:rPr>
      </w:pPr>
      <w:r w:rsidRPr="00DB4628">
        <w:rPr>
          <w:rFonts w:ascii="Arial" w:hAnsi="Arial" w:cs="Arial"/>
          <w:sz w:val="22"/>
          <w:szCs w:val="22"/>
          <w:lang w:val="es-ES_tradnl"/>
        </w:rPr>
        <w:t>El ayuntamiento les reservará con antelación los espacios para los puntos de venta establecidos, garantizando que no desarrollará dicha actividad nadie que no tenga autorización municipal.</w:t>
      </w:r>
    </w:p>
    <w:p w14:paraId="7F271C23" w14:textId="77777777" w:rsidR="007B2427" w:rsidRPr="00494130" w:rsidRDefault="007B2427" w:rsidP="007B2427">
      <w:pPr>
        <w:spacing w:before="120"/>
        <w:ind w:left="360"/>
        <w:jc w:val="both"/>
        <w:rPr>
          <w:rFonts w:ascii="Arial" w:hAnsi="Arial" w:cs="Arial"/>
          <w:spacing w:val="-3"/>
          <w:sz w:val="22"/>
          <w:szCs w:val="22"/>
        </w:rPr>
      </w:pPr>
    </w:p>
    <w:p w14:paraId="1A6F5DCF" w14:textId="77777777" w:rsidR="00DB4628" w:rsidRPr="00DB4628" w:rsidRDefault="00DB4628" w:rsidP="001043C1">
      <w:pPr>
        <w:numPr>
          <w:ilvl w:val="0"/>
          <w:numId w:val="25"/>
        </w:numPr>
        <w:spacing w:before="120"/>
        <w:jc w:val="both"/>
        <w:rPr>
          <w:rFonts w:ascii="Arial" w:hAnsi="Arial" w:cs="Arial"/>
          <w:b/>
          <w:bCs/>
          <w:spacing w:val="-3"/>
          <w:sz w:val="22"/>
          <w:szCs w:val="22"/>
          <w:u w:val="single"/>
        </w:rPr>
      </w:pPr>
      <w:r w:rsidRPr="00DB4628">
        <w:rPr>
          <w:rFonts w:ascii="Arial" w:hAnsi="Arial" w:cs="Arial"/>
          <w:b/>
          <w:bCs/>
          <w:spacing w:val="-3"/>
          <w:sz w:val="22"/>
          <w:szCs w:val="22"/>
          <w:u w:val="single"/>
          <w:lang w:val="es-ES_tradnl"/>
        </w:rPr>
        <w:t>Derecho de explotación</w:t>
      </w:r>
    </w:p>
    <w:p w14:paraId="3D6E81AD" w14:textId="77777777" w:rsidR="007B2427" w:rsidRPr="00DB4628" w:rsidRDefault="00DB4628" w:rsidP="00DB4628">
      <w:pPr>
        <w:autoSpaceDE w:val="0"/>
        <w:autoSpaceDN w:val="0"/>
        <w:adjustRightInd w:val="0"/>
        <w:spacing w:before="120"/>
        <w:jc w:val="both"/>
        <w:rPr>
          <w:rFonts w:ascii="Arial" w:hAnsi="Arial" w:cs="Arial"/>
          <w:sz w:val="22"/>
          <w:szCs w:val="22"/>
        </w:rPr>
      </w:pPr>
      <w:r w:rsidRPr="00DB4628">
        <w:rPr>
          <w:rFonts w:ascii="Arial" w:hAnsi="Arial" w:cs="Arial"/>
          <w:spacing w:val="-3"/>
          <w:sz w:val="22"/>
          <w:szCs w:val="22"/>
          <w:lang w:val="es-ES_tradnl"/>
        </w:rPr>
        <w:t>La persona o entidad adjudicataria no podrá ceder a terceros la autorización o derecho de ocupación.</w:t>
      </w:r>
    </w:p>
    <w:bookmarkEnd w:id="4"/>
    <w:p w14:paraId="56425676" w14:textId="273A3726" w:rsidR="00AE66AD" w:rsidRDefault="00AE66AD" w:rsidP="00AE66AD">
      <w:pPr>
        <w:autoSpaceDE w:val="0"/>
        <w:autoSpaceDN w:val="0"/>
        <w:adjustRightInd w:val="0"/>
        <w:spacing w:before="120"/>
        <w:jc w:val="both"/>
        <w:rPr>
          <w:rFonts w:ascii="Arial" w:hAnsi="Arial" w:cs="Arial"/>
          <w:spacing w:val="-3"/>
          <w:sz w:val="22"/>
          <w:szCs w:val="22"/>
          <w:lang w:val="es-ES_tradnl"/>
        </w:rPr>
      </w:pPr>
      <w:r w:rsidRPr="002032E7">
        <w:rPr>
          <w:rFonts w:ascii="Arial" w:hAnsi="Arial" w:cs="Arial"/>
          <w:spacing w:val="-3"/>
          <w:sz w:val="22"/>
          <w:szCs w:val="22"/>
          <w:lang w:val="es-ES_tradnl"/>
        </w:rPr>
        <w:t xml:space="preserve">En caso de no estar interesada, deberá comunicarlo por escrito con una antelación mínima de </w:t>
      </w:r>
      <w:r>
        <w:rPr>
          <w:rFonts w:ascii="Arial" w:hAnsi="Arial" w:cs="Arial"/>
          <w:spacing w:val="-3"/>
          <w:sz w:val="22"/>
          <w:szCs w:val="22"/>
          <w:lang w:val="es-ES_tradnl"/>
        </w:rPr>
        <w:t>5</w:t>
      </w:r>
      <w:r w:rsidRPr="002032E7">
        <w:rPr>
          <w:rFonts w:ascii="Arial" w:hAnsi="Arial" w:cs="Arial"/>
          <w:spacing w:val="-3"/>
          <w:sz w:val="22"/>
          <w:szCs w:val="22"/>
          <w:lang w:val="es-ES_tradnl"/>
        </w:rPr>
        <w:t xml:space="preserve"> días hábiles al Ayuntamiento de Bergara, el cual se lo adjudicará a quien haya quedado en reserva o en la siguiente posición en la lista del sorteo.</w:t>
      </w:r>
    </w:p>
    <w:p w14:paraId="53719B85" w14:textId="12BF76EE" w:rsidR="007B2427" w:rsidRPr="00DB4628" w:rsidRDefault="007B2427" w:rsidP="00AE66AD">
      <w:pPr>
        <w:autoSpaceDE w:val="0"/>
        <w:autoSpaceDN w:val="0"/>
        <w:adjustRightInd w:val="0"/>
        <w:spacing w:before="120"/>
        <w:jc w:val="both"/>
        <w:rPr>
          <w:rFonts w:ascii="Arial" w:hAnsi="Arial" w:cs="Arial"/>
          <w:spacing w:val="-3"/>
          <w:sz w:val="22"/>
          <w:szCs w:val="22"/>
        </w:rPr>
      </w:pPr>
    </w:p>
    <w:sectPr w:rsidR="007B2427" w:rsidRPr="00DB4628" w:rsidSect="00534E92">
      <w:headerReference w:type="default" r:id="rId21"/>
      <w:pgSz w:w="11906" w:h="16838"/>
      <w:pgMar w:top="1985" w:right="1558" w:bottom="1418"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3BAD" w14:textId="77777777" w:rsidR="00A44D7C" w:rsidRDefault="00A44D7C">
      <w:r>
        <w:separator/>
      </w:r>
    </w:p>
  </w:endnote>
  <w:endnote w:type="continuationSeparator" w:id="0">
    <w:p w14:paraId="4CAB92BD" w14:textId="77777777" w:rsidR="00A44D7C" w:rsidRDefault="00A4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igh DmBd B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4D9D" w14:textId="77777777" w:rsidR="0029356B" w:rsidRDefault="0029356B">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03AF" w14:textId="77777777" w:rsidR="0029356B" w:rsidRPr="00DB549B" w:rsidRDefault="0029356B" w:rsidP="00123D5B">
    <w:pPr>
      <w:tabs>
        <w:tab w:val="right" w:pos="9072"/>
      </w:tabs>
      <w:rPr>
        <w:rFonts w:ascii="Arial Narrow" w:hAnsi="Arial Narrow" w:cs="Arial"/>
        <w:color w:val="808080"/>
        <w:sz w:val="18"/>
        <w:szCs w:val="18"/>
      </w:rPr>
    </w:pPr>
    <w:r w:rsidRPr="00DB549B">
      <w:rPr>
        <w:rFonts w:ascii="Arial Narrow" w:hAnsi="Arial Narrow"/>
        <w:color w:val="808080"/>
        <w:sz w:val="18"/>
        <w:szCs w:val="18"/>
      </w:rPr>
      <w:t xml:space="preserve">Esp. zkia: </w:t>
    </w:r>
    <w:r w:rsidRPr="0059684C">
      <w:rPr>
        <w:rFonts w:ascii="Arial Narrow" w:hAnsi="Arial Narrow"/>
        <w:noProof/>
        <w:color w:val="808080"/>
        <w:sz w:val="18"/>
        <w:szCs w:val="18"/>
      </w:rPr>
      <w:t>2019LUBE0093</w:t>
    </w:r>
    <w:r w:rsidRPr="00DB549B">
      <w:rPr>
        <w:rFonts w:ascii="Arial Narrow" w:hAnsi="Arial Narrow"/>
        <w:color w:val="808080"/>
        <w:sz w:val="18"/>
        <w:szCs w:val="18"/>
      </w:rPr>
      <w:tab/>
    </w:r>
    <w:r w:rsidRPr="00DB549B">
      <w:rPr>
        <w:rStyle w:val="Orri-zenbakia"/>
        <w:rFonts w:ascii="Arial Narrow" w:hAnsi="Arial Narrow"/>
        <w:color w:val="808080"/>
        <w:sz w:val="18"/>
        <w:szCs w:val="18"/>
        <w:lang w:val="es-ES_tradnl"/>
      </w:rPr>
      <w:fldChar w:fldCharType="begin"/>
    </w:r>
    <w:r w:rsidRPr="00DB549B">
      <w:rPr>
        <w:rStyle w:val="Orri-zenbakia"/>
        <w:rFonts w:ascii="Arial Narrow" w:hAnsi="Arial Narrow"/>
        <w:color w:val="808080"/>
        <w:sz w:val="18"/>
        <w:szCs w:val="18"/>
        <w:lang w:val="es-ES_tradnl"/>
      </w:rPr>
      <w:instrText xml:space="preserve"> PAGE </w:instrText>
    </w:r>
    <w:r w:rsidRPr="00DB549B">
      <w:rPr>
        <w:rStyle w:val="Orri-zenbakia"/>
        <w:rFonts w:ascii="Arial Narrow" w:hAnsi="Arial Narrow"/>
        <w:color w:val="808080"/>
        <w:sz w:val="18"/>
        <w:szCs w:val="18"/>
        <w:lang w:val="es-ES_tradnl"/>
      </w:rPr>
      <w:fldChar w:fldCharType="separate"/>
    </w:r>
    <w:r>
      <w:rPr>
        <w:rStyle w:val="Orri-zenbakia"/>
        <w:rFonts w:ascii="Arial Narrow" w:hAnsi="Arial Narrow"/>
        <w:noProof/>
        <w:color w:val="808080"/>
        <w:sz w:val="18"/>
        <w:szCs w:val="18"/>
        <w:lang w:val="es-ES_tradnl"/>
      </w:rPr>
      <w:t>3</w:t>
    </w:r>
    <w:r w:rsidRPr="00DB549B">
      <w:rPr>
        <w:rStyle w:val="Orri-zenbakia"/>
        <w:rFonts w:ascii="Arial Narrow" w:hAnsi="Arial Narrow"/>
        <w:color w:val="808080"/>
        <w:sz w:val="18"/>
        <w:szCs w:val="18"/>
        <w:lang w:val="es-ES_tradnl"/>
      </w:rPr>
      <w:fldChar w:fldCharType="end"/>
    </w:r>
    <w:r w:rsidRPr="00DB549B">
      <w:rPr>
        <w:rStyle w:val="Orri-zenbakia"/>
        <w:rFonts w:ascii="Arial Narrow" w:hAnsi="Arial Narrow"/>
        <w:color w:val="808080"/>
        <w:sz w:val="18"/>
        <w:szCs w:val="18"/>
        <w:lang w:val="es-ES_tradnl"/>
      </w:rPr>
      <w:t>/</w:t>
    </w:r>
    <w:r w:rsidRPr="00DB549B">
      <w:rPr>
        <w:rStyle w:val="Orri-zenbakia"/>
        <w:rFonts w:ascii="Arial Narrow" w:hAnsi="Arial Narrow"/>
        <w:color w:val="808080"/>
        <w:sz w:val="18"/>
        <w:szCs w:val="18"/>
        <w:lang w:val="es-ES_tradnl"/>
      </w:rPr>
      <w:fldChar w:fldCharType="begin"/>
    </w:r>
    <w:r w:rsidRPr="00DB549B">
      <w:rPr>
        <w:rStyle w:val="Orri-zenbakia"/>
        <w:rFonts w:ascii="Arial Narrow" w:hAnsi="Arial Narrow"/>
        <w:color w:val="808080"/>
        <w:sz w:val="18"/>
        <w:szCs w:val="18"/>
        <w:lang w:val="es-ES_tradnl"/>
      </w:rPr>
      <w:instrText xml:space="preserve"> NUMPAGES </w:instrText>
    </w:r>
    <w:r w:rsidRPr="00DB549B">
      <w:rPr>
        <w:rStyle w:val="Orri-zenbakia"/>
        <w:rFonts w:ascii="Arial Narrow" w:hAnsi="Arial Narrow"/>
        <w:color w:val="808080"/>
        <w:sz w:val="18"/>
        <w:szCs w:val="18"/>
        <w:lang w:val="es-ES_tradnl"/>
      </w:rPr>
      <w:fldChar w:fldCharType="separate"/>
    </w:r>
    <w:r>
      <w:rPr>
        <w:rStyle w:val="Orri-zenbakia"/>
        <w:rFonts w:ascii="Arial Narrow" w:hAnsi="Arial Narrow"/>
        <w:noProof/>
        <w:color w:val="808080"/>
        <w:sz w:val="18"/>
        <w:szCs w:val="18"/>
        <w:lang w:val="es-ES_tradnl"/>
      </w:rPr>
      <w:t>1</w:t>
    </w:r>
    <w:r w:rsidRPr="00DB549B">
      <w:rPr>
        <w:rStyle w:val="Orri-zenbakia"/>
        <w:rFonts w:ascii="Arial Narrow" w:hAnsi="Arial Narrow"/>
        <w:color w:val="808080"/>
        <w:sz w:val="18"/>
        <w:szCs w:val="18"/>
        <w:lang w:val="es-ES_trad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8DB1" w14:textId="77777777" w:rsidR="0029356B" w:rsidRDefault="0029356B">
    <w:pPr>
      <w:pStyle w:val="Orri-o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3FF9" w14:textId="77777777" w:rsidR="0029356B" w:rsidRDefault="0029356B">
    <w:pPr>
      <w:pStyle w:val="Orri-o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2627" w14:textId="77777777" w:rsidR="0029356B" w:rsidRPr="00DB549B" w:rsidRDefault="0029356B" w:rsidP="00123D5B">
    <w:pPr>
      <w:tabs>
        <w:tab w:val="right" w:pos="9072"/>
      </w:tabs>
      <w:rPr>
        <w:rFonts w:ascii="Arial Narrow" w:hAnsi="Arial Narrow" w:cs="Arial"/>
        <w:color w:val="808080"/>
        <w:sz w:val="18"/>
        <w:szCs w:val="18"/>
      </w:rPr>
    </w:pPr>
    <w:r w:rsidRPr="00DB549B">
      <w:rPr>
        <w:rFonts w:ascii="Arial Narrow" w:hAnsi="Arial Narrow"/>
        <w:color w:val="808080"/>
        <w:sz w:val="18"/>
        <w:szCs w:val="18"/>
      </w:rPr>
      <w:t xml:space="preserve">Esp. zkia: </w:t>
    </w:r>
    <w:r w:rsidRPr="0059684C">
      <w:rPr>
        <w:rFonts w:ascii="Arial Narrow" w:hAnsi="Arial Narrow"/>
        <w:noProof/>
        <w:color w:val="808080"/>
        <w:sz w:val="18"/>
        <w:szCs w:val="18"/>
      </w:rPr>
      <w:t>2019LUBE0093</w:t>
    </w:r>
    <w:r w:rsidRPr="00DB549B">
      <w:rPr>
        <w:rFonts w:ascii="Arial Narrow" w:hAnsi="Arial Narrow"/>
        <w:color w:val="808080"/>
        <w:sz w:val="18"/>
        <w:szCs w:val="18"/>
      </w:rPr>
      <w:tab/>
    </w:r>
    <w:r w:rsidRPr="00DB549B">
      <w:rPr>
        <w:rStyle w:val="Orri-zenbakia"/>
        <w:rFonts w:ascii="Arial Narrow" w:hAnsi="Arial Narrow"/>
        <w:color w:val="808080"/>
        <w:sz w:val="18"/>
        <w:szCs w:val="18"/>
        <w:lang w:val="es-ES_tradnl"/>
      </w:rPr>
      <w:fldChar w:fldCharType="begin"/>
    </w:r>
    <w:r w:rsidRPr="00DB549B">
      <w:rPr>
        <w:rStyle w:val="Orri-zenbakia"/>
        <w:rFonts w:ascii="Arial Narrow" w:hAnsi="Arial Narrow"/>
        <w:color w:val="808080"/>
        <w:sz w:val="18"/>
        <w:szCs w:val="18"/>
        <w:lang w:val="es-ES_tradnl"/>
      </w:rPr>
      <w:instrText xml:space="preserve"> PAGE </w:instrText>
    </w:r>
    <w:r w:rsidRPr="00DB549B">
      <w:rPr>
        <w:rStyle w:val="Orri-zenbakia"/>
        <w:rFonts w:ascii="Arial Narrow" w:hAnsi="Arial Narrow"/>
        <w:color w:val="808080"/>
        <w:sz w:val="18"/>
        <w:szCs w:val="18"/>
        <w:lang w:val="es-ES_tradnl"/>
      </w:rPr>
      <w:fldChar w:fldCharType="separate"/>
    </w:r>
    <w:r>
      <w:rPr>
        <w:rStyle w:val="Orri-zenbakia"/>
        <w:rFonts w:ascii="Arial Narrow" w:hAnsi="Arial Narrow"/>
        <w:noProof/>
        <w:color w:val="808080"/>
        <w:sz w:val="18"/>
        <w:szCs w:val="18"/>
        <w:lang w:val="es-ES_tradnl"/>
      </w:rPr>
      <w:t>3</w:t>
    </w:r>
    <w:r w:rsidRPr="00DB549B">
      <w:rPr>
        <w:rStyle w:val="Orri-zenbakia"/>
        <w:rFonts w:ascii="Arial Narrow" w:hAnsi="Arial Narrow"/>
        <w:color w:val="808080"/>
        <w:sz w:val="18"/>
        <w:szCs w:val="18"/>
        <w:lang w:val="es-ES_tradnl"/>
      </w:rPr>
      <w:fldChar w:fldCharType="end"/>
    </w:r>
    <w:r w:rsidRPr="00DB549B">
      <w:rPr>
        <w:rStyle w:val="Orri-zenbakia"/>
        <w:rFonts w:ascii="Arial Narrow" w:hAnsi="Arial Narrow"/>
        <w:color w:val="808080"/>
        <w:sz w:val="18"/>
        <w:szCs w:val="18"/>
        <w:lang w:val="es-ES_tradnl"/>
      </w:rPr>
      <w:t>/</w:t>
    </w:r>
    <w:r w:rsidRPr="00DB549B">
      <w:rPr>
        <w:rStyle w:val="Orri-zenbakia"/>
        <w:rFonts w:ascii="Arial Narrow" w:hAnsi="Arial Narrow"/>
        <w:color w:val="808080"/>
        <w:sz w:val="18"/>
        <w:szCs w:val="18"/>
        <w:lang w:val="es-ES_tradnl"/>
      </w:rPr>
      <w:fldChar w:fldCharType="begin"/>
    </w:r>
    <w:r w:rsidRPr="00DB549B">
      <w:rPr>
        <w:rStyle w:val="Orri-zenbakia"/>
        <w:rFonts w:ascii="Arial Narrow" w:hAnsi="Arial Narrow"/>
        <w:color w:val="808080"/>
        <w:sz w:val="18"/>
        <w:szCs w:val="18"/>
        <w:lang w:val="es-ES_tradnl"/>
      </w:rPr>
      <w:instrText xml:space="preserve"> NUMPAGES </w:instrText>
    </w:r>
    <w:r w:rsidRPr="00DB549B">
      <w:rPr>
        <w:rStyle w:val="Orri-zenbakia"/>
        <w:rFonts w:ascii="Arial Narrow" w:hAnsi="Arial Narrow"/>
        <w:color w:val="808080"/>
        <w:sz w:val="18"/>
        <w:szCs w:val="18"/>
        <w:lang w:val="es-ES_tradnl"/>
      </w:rPr>
      <w:fldChar w:fldCharType="separate"/>
    </w:r>
    <w:r>
      <w:rPr>
        <w:rStyle w:val="Orri-zenbakia"/>
        <w:rFonts w:ascii="Arial Narrow" w:hAnsi="Arial Narrow"/>
        <w:noProof/>
        <w:color w:val="808080"/>
        <w:sz w:val="18"/>
        <w:szCs w:val="18"/>
        <w:lang w:val="es-ES_tradnl"/>
      </w:rPr>
      <w:t>1</w:t>
    </w:r>
    <w:r w:rsidRPr="00DB549B">
      <w:rPr>
        <w:rStyle w:val="Orri-zenbakia"/>
        <w:rFonts w:ascii="Arial Narrow" w:hAnsi="Arial Narrow"/>
        <w:color w:val="808080"/>
        <w:sz w:val="18"/>
        <w:szCs w:val="18"/>
        <w:lang w:val="es-ES_tradn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2CDC" w14:textId="77777777" w:rsidR="0029356B" w:rsidRDefault="0029356B">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6B39" w14:textId="77777777" w:rsidR="00A44D7C" w:rsidRDefault="00A44D7C">
      <w:r>
        <w:separator/>
      </w:r>
    </w:p>
  </w:footnote>
  <w:footnote w:type="continuationSeparator" w:id="0">
    <w:p w14:paraId="79A5C315" w14:textId="77777777" w:rsidR="00A44D7C" w:rsidRDefault="00A44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5A1C" w14:textId="77777777" w:rsidR="0029356B" w:rsidRDefault="0029356B">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4186" w14:textId="77777777" w:rsidR="0029356B" w:rsidRPr="00984574" w:rsidRDefault="0029356B" w:rsidP="00984574">
    <w:pPr>
      <w:pStyle w:val="Goiburua"/>
    </w:pPr>
    <w:r>
      <w:pict w14:anchorId="1392A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92.25pt">
          <v:imagedata r:id="rId1" o:title="01 Bergara Marka Kol-fondo blanc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ACE" w14:textId="77777777" w:rsidR="0029356B" w:rsidRDefault="0029356B">
    <w:pPr>
      <w:pStyle w:val="Goiburu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B913" w14:textId="77777777" w:rsidR="0029356B" w:rsidRDefault="0029356B">
    <w:pPr>
      <w:pStyle w:val="Goiburu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146C" w14:textId="25382824" w:rsidR="0029356B" w:rsidRPr="00984574" w:rsidRDefault="0029356B" w:rsidP="00984574">
    <w:pPr>
      <w:pStyle w:val="Goiburua"/>
    </w:pPr>
    <w:r>
      <w:rPr>
        <w:noProof/>
      </w:rPr>
      <w:drawing>
        <wp:inline distT="0" distB="0" distL="0" distR="0" wp14:anchorId="7C01CA21" wp14:editId="39E1C465">
          <wp:extent cx="1628775" cy="1171575"/>
          <wp:effectExtent l="0" t="0" r="9525" b="9525"/>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1715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867D" w14:textId="77777777" w:rsidR="0029356B" w:rsidRPr="00F66506" w:rsidRDefault="0029356B" w:rsidP="00F66506">
    <w:pPr>
      <w:pStyle w:val="Goiburu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6CB0" w14:textId="77777777" w:rsidR="009D777C" w:rsidRDefault="009D777C">
    <w:pPr>
      <w:pStyle w:val="Goiburua"/>
    </w:pPr>
    <w:r>
      <w:rPr>
        <w:noProof/>
        <w:lang w:val="es-ES"/>
      </w:rPr>
      <w:drawing>
        <wp:inline distT="0" distB="0" distL="0" distR="0" wp14:anchorId="6E22F110" wp14:editId="4D86ED2B">
          <wp:extent cx="1695450" cy="1143000"/>
          <wp:effectExtent l="19050" t="0" r="0" b="0"/>
          <wp:docPr id="9" name="Imagen 9" descr="Macintosh HD:Users:photoshopzierrea:Desktop:ELI:BERGARA-Irudi Korporatiboa:word:kabezera oroko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cintosh HD:Users:photoshopzierrea:Desktop:ELI:BERGARA-Irudi Korporatiboa:word:kabezera orokorra.jpg"/>
                  <pic:cNvPicPr>
                    <a:picLocks noChangeAspect="1" noChangeArrowheads="1"/>
                  </pic:cNvPicPr>
                </pic:nvPicPr>
                <pic:blipFill>
                  <a:blip r:embed="rId1"/>
                  <a:srcRect l="4355" t="26532" r="73303"/>
                  <a:stretch>
                    <a:fillRect/>
                  </a:stretch>
                </pic:blipFill>
                <pic:spPr bwMode="auto">
                  <a:xfrm>
                    <a:off x="0" y="0"/>
                    <a:ext cx="1695450" cy="1143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365"/>
    <w:multiLevelType w:val="hybridMultilevel"/>
    <w:tmpl w:val="EF10F798"/>
    <w:lvl w:ilvl="0" w:tplc="DF4E6A2A">
      <w:start w:val="1"/>
      <w:numFmt w:val="decimal"/>
      <w:lvlText w:val="%1."/>
      <w:lvlJc w:val="left"/>
      <w:pPr>
        <w:tabs>
          <w:tab w:val="num" w:pos="720"/>
        </w:tabs>
        <w:ind w:left="720" w:hanging="360"/>
      </w:pPr>
      <w:rPr>
        <w:rFonts w:hint="default"/>
        <w:b/>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 w15:restartNumberingAfterBreak="0">
    <w:nsid w:val="15C97617"/>
    <w:multiLevelType w:val="hybridMultilevel"/>
    <w:tmpl w:val="5998AF3C"/>
    <w:lvl w:ilvl="0" w:tplc="77DA8A00">
      <w:start w:val="1"/>
      <w:numFmt w:val="bullet"/>
      <w:lvlText w:val=""/>
      <w:lvlJc w:val="left"/>
      <w:pPr>
        <w:ind w:left="2160" w:hanging="18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BA7CED"/>
    <w:multiLevelType w:val="singleLevel"/>
    <w:tmpl w:val="DA544876"/>
    <w:lvl w:ilvl="0">
      <w:start w:val="1"/>
      <w:numFmt w:val="lowerLetter"/>
      <w:lvlText w:val="%1)"/>
      <w:lvlJc w:val="left"/>
      <w:pPr>
        <w:tabs>
          <w:tab w:val="num" w:pos="705"/>
        </w:tabs>
        <w:ind w:left="705" w:hanging="705"/>
      </w:pPr>
      <w:rPr>
        <w:lang w:val="es-ES_tradnl"/>
      </w:rPr>
    </w:lvl>
  </w:abstractNum>
  <w:abstractNum w:abstractNumId="3" w15:restartNumberingAfterBreak="0">
    <w:nsid w:val="1D876CCB"/>
    <w:multiLevelType w:val="hybridMultilevel"/>
    <w:tmpl w:val="0C7EC24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409200D"/>
    <w:multiLevelType w:val="hybridMultilevel"/>
    <w:tmpl w:val="BA8AF710"/>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5" w15:restartNumberingAfterBreak="0">
    <w:nsid w:val="2793771A"/>
    <w:multiLevelType w:val="hybridMultilevel"/>
    <w:tmpl w:val="5FEA32C8"/>
    <w:lvl w:ilvl="0" w:tplc="049A00E4">
      <w:start w:val="2"/>
      <w:numFmt w:val="bullet"/>
      <w:lvlText w:val="-"/>
      <w:lvlJc w:val="left"/>
      <w:pPr>
        <w:ind w:left="720" w:hanging="360"/>
      </w:pPr>
      <w:rPr>
        <w:rFonts w:ascii="Arial" w:eastAsia="Times New Roman" w:hAnsi="Arial" w:cs="Aria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6" w15:restartNumberingAfterBreak="0">
    <w:nsid w:val="2812033D"/>
    <w:multiLevelType w:val="hybridMultilevel"/>
    <w:tmpl w:val="E0720870"/>
    <w:lvl w:ilvl="0" w:tplc="042D000F">
      <w:start w:val="1"/>
      <w:numFmt w:val="decimal"/>
      <w:lvlText w:val="%1."/>
      <w:lvlJc w:val="left"/>
      <w:pPr>
        <w:tabs>
          <w:tab w:val="num" w:pos="720"/>
        </w:tabs>
        <w:ind w:left="720" w:hanging="360"/>
      </w:p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7" w15:restartNumberingAfterBreak="0">
    <w:nsid w:val="2A467B92"/>
    <w:multiLevelType w:val="hybridMultilevel"/>
    <w:tmpl w:val="27380EC2"/>
    <w:lvl w:ilvl="0" w:tplc="8B526398">
      <w:start w:val="8"/>
      <w:numFmt w:val="lowerLetter"/>
      <w:lvlText w:val="%1)"/>
      <w:lvlJc w:val="left"/>
      <w:pPr>
        <w:tabs>
          <w:tab w:val="num" w:pos="360"/>
        </w:tabs>
        <w:ind w:left="360" w:hanging="360"/>
      </w:pPr>
      <w:rPr>
        <w:rFonts w:hint="default"/>
      </w:rPr>
    </w:lvl>
    <w:lvl w:ilvl="1" w:tplc="DF4E6A2A">
      <w:start w:val="1"/>
      <w:numFmt w:val="decimal"/>
      <w:lvlText w:val="%2."/>
      <w:lvlJc w:val="left"/>
      <w:pPr>
        <w:tabs>
          <w:tab w:val="num" w:pos="1080"/>
        </w:tabs>
        <w:ind w:left="1080" w:hanging="360"/>
      </w:pPr>
      <w:rPr>
        <w:rFonts w:hint="default"/>
        <w:b/>
      </w:rPr>
    </w:lvl>
    <w:lvl w:ilvl="2" w:tplc="042D001B" w:tentative="1">
      <w:start w:val="1"/>
      <w:numFmt w:val="lowerRoman"/>
      <w:lvlText w:val="%3."/>
      <w:lvlJc w:val="right"/>
      <w:pPr>
        <w:tabs>
          <w:tab w:val="num" w:pos="1800"/>
        </w:tabs>
        <w:ind w:left="1800" w:hanging="180"/>
      </w:pPr>
    </w:lvl>
    <w:lvl w:ilvl="3" w:tplc="042D000F" w:tentative="1">
      <w:start w:val="1"/>
      <w:numFmt w:val="decimal"/>
      <w:lvlText w:val="%4."/>
      <w:lvlJc w:val="left"/>
      <w:pPr>
        <w:tabs>
          <w:tab w:val="num" w:pos="2520"/>
        </w:tabs>
        <w:ind w:left="2520" w:hanging="360"/>
      </w:pPr>
    </w:lvl>
    <w:lvl w:ilvl="4" w:tplc="042D0019" w:tentative="1">
      <w:start w:val="1"/>
      <w:numFmt w:val="lowerLetter"/>
      <w:lvlText w:val="%5."/>
      <w:lvlJc w:val="left"/>
      <w:pPr>
        <w:tabs>
          <w:tab w:val="num" w:pos="3240"/>
        </w:tabs>
        <w:ind w:left="3240" w:hanging="360"/>
      </w:pPr>
    </w:lvl>
    <w:lvl w:ilvl="5" w:tplc="042D001B" w:tentative="1">
      <w:start w:val="1"/>
      <w:numFmt w:val="lowerRoman"/>
      <w:lvlText w:val="%6."/>
      <w:lvlJc w:val="right"/>
      <w:pPr>
        <w:tabs>
          <w:tab w:val="num" w:pos="3960"/>
        </w:tabs>
        <w:ind w:left="3960" w:hanging="180"/>
      </w:pPr>
    </w:lvl>
    <w:lvl w:ilvl="6" w:tplc="042D000F" w:tentative="1">
      <w:start w:val="1"/>
      <w:numFmt w:val="decimal"/>
      <w:lvlText w:val="%7."/>
      <w:lvlJc w:val="left"/>
      <w:pPr>
        <w:tabs>
          <w:tab w:val="num" w:pos="4680"/>
        </w:tabs>
        <w:ind w:left="4680" w:hanging="360"/>
      </w:pPr>
    </w:lvl>
    <w:lvl w:ilvl="7" w:tplc="042D0019" w:tentative="1">
      <w:start w:val="1"/>
      <w:numFmt w:val="lowerLetter"/>
      <w:lvlText w:val="%8."/>
      <w:lvlJc w:val="left"/>
      <w:pPr>
        <w:tabs>
          <w:tab w:val="num" w:pos="5400"/>
        </w:tabs>
        <w:ind w:left="5400" w:hanging="360"/>
      </w:pPr>
    </w:lvl>
    <w:lvl w:ilvl="8" w:tplc="042D001B" w:tentative="1">
      <w:start w:val="1"/>
      <w:numFmt w:val="lowerRoman"/>
      <w:lvlText w:val="%9."/>
      <w:lvlJc w:val="right"/>
      <w:pPr>
        <w:tabs>
          <w:tab w:val="num" w:pos="6120"/>
        </w:tabs>
        <w:ind w:left="6120" w:hanging="180"/>
      </w:pPr>
    </w:lvl>
  </w:abstractNum>
  <w:abstractNum w:abstractNumId="8" w15:restartNumberingAfterBreak="0">
    <w:nsid w:val="30934583"/>
    <w:multiLevelType w:val="hybridMultilevel"/>
    <w:tmpl w:val="0E72A78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E080B44"/>
    <w:multiLevelType w:val="hybridMultilevel"/>
    <w:tmpl w:val="C99021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C35A4C"/>
    <w:multiLevelType w:val="singleLevel"/>
    <w:tmpl w:val="B1F49096"/>
    <w:lvl w:ilvl="0">
      <w:start w:val="10"/>
      <w:numFmt w:val="lowerLetter"/>
      <w:lvlText w:val="%1)"/>
      <w:lvlJc w:val="left"/>
      <w:pPr>
        <w:tabs>
          <w:tab w:val="num" w:pos="420"/>
        </w:tabs>
        <w:ind w:left="420" w:hanging="420"/>
      </w:pPr>
    </w:lvl>
  </w:abstractNum>
  <w:abstractNum w:abstractNumId="11" w15:restartNumberingAfterBreak="0">
    <w:nsid w:val="40F35B81"/>
    <w:multiLevelType w:val="hybridMultilevel"/>
    <w:tmpl w:val="72128DE6"/>
    <w:lvl w:ilvl="0" w:tplc="042D0019">
      <w:start w:val="1"/>
      <w:numFmt w:val="lowerLetter"/>
      <w:lvlText w:val="%1."/>
      <w:lvlJc w:val="left"/>
      <w:pPr>
        <w:tabs>
          <w:tab w:val="num" w:pos="1440"/>
        </w:tabs>
        <w:ind w:left="1440" w:hanging="360"/>
      </w:p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2" w15:restartNumberingAfterBreak="0">
    <w:nsid w:val="4BE96D10"/>
    <w:multiLevelType w:val="hybridMultilevel"/>
    <w:tmpl w:val="23D61714"/>
    <w:lvl w:ilvl="0" w:tplc="5F8E277A">
      <w:start w:val="7"/>
      <w:numFmt w:val="lowerLetter"/>
      <w:lvlText w:val="%1)"/>
      <w:lvlJc w:val="left"/>
      <w:pPr>
        <w:tabs>
          <w:tab w:val="num" w:pos="360"/>
        </w:tabs>
        <w:ind w:left="360" w:hanging="360"/>
      </w:pPr>
      <w:rPr>
        <w:rFonts w:hint="default"/>
      </w:rPr>
    </w:lvl>
    <w:lvl w:ilvl="1" w:tplc="042D0019" w:tentative="1">
      <w:start w:val="1"/>
      <w:numFmt w:val="lowerLetter"/>
      <w:lvlText w:val="%2."/>
      <w:lvlJc w:val="left"/>
      <w:pPr>
        <w:tabs>
          <w:tab w:val="num" w:pos="360"/>
        </w:tabs>
        <w:ind w:left="360" w:hanging="360"/>
      </w:pPr>
    </w:lvl>
    <w:lvl w:ilvl="2" w:tplc="042D001B" w:tentative="1">
      <w:start w:val="1"/>
      <w:numFmt w:val="lowerRoman"/>
      <w:lvlText w:val="%3."/>
      <w:lvlJc w:val="right"/>
      <w:pPr>
        <w:tabs>
          <w:tab w:val="num" w:pos="1080"/>
        </w:tabs>
        <w:ind w:left="1080" w:hanging="180"/>
      </w:pPr>
    </w:lvl>
    <w:lvl w:ilvl="3" w:tplc="042D000F" w:tentative="1">
      <w:start w:val="1"/>
      <w:numFmt w:val="decimal"/>
      <w:lvlText w:val="%4."/>
      <w:lvlJc w:val="left"/>
      <w:pPr>
        <w:tabs>
          <w:tab w:val="num" w:pos="1800"/>
        </w:tabs>
        <w:ind w:left="1800" w:hanging="360"/>
      </w:pPr>
    </w:lvl>
    <w:lvl w:ilvl="4" w:tplc="042D0019" w:tentative="1">
      <w:start w:val="1"/>
      <w:numFmt w:val="lowerLetter"/>
      <w:lvlText w:val="%5."/>
      <w:lvlJc w:val="left"/>
      <w:pPr>
        <w:tabs>
          <w:tab w:val="num" w:pos="2520"/>
        </w:tabs>
        <w:ind w:left="2520" w:hanging="360"/>
      </w:pPr>
    </w:lvl>
    <w:lvl w:ilvl="5" w:tplc="042D001B" w:tentative="1">
      <w:start w:val="1"/>
      <w:numFmt w:val="lowerRoman"/>
      <w:lvlText w:val="%6."/>
      <w:lvlJc w:val="right"/>
      <w:pPr>
        <w:tabs>
          <w:tab w:val="num" w:pos="3240"/>
        </w:tabs>
        <w:ind w:left="3240" w:hanging="180"/>
      </w:pPr>
    </w:lvl>
    <w:lvl w:ilvl="6" w:tplc="042D000F" w:tentative="1">
      <w:start w:val="1"/>
      <w:numFmt w:val="decimal"/>
      <w:lvlText w:val="%7."/>
      <w:lvlJc w:val="left"/>
      <w:pPr>
        <w:tabs>
          <w:tab w:val="num" w:pos="3960"/>
        </w:tabs>
        <w:ind w:left="3960" w:hanging="360"/>
      </w:pPr>
    </w:lvl>
    <w:lvl w:ilvl="7" w:tplc="042D0019" w:tentative="1">
      <w:start w:val="1"/>
      <w:numFmt w:val="lowerLetter"/>
      <w:lvlText w:val="%8."/>
      <w:lvlJc w:val="left"/>
      <w:pPr>
        <w:tabs>
          <w:tab w:val="num" w:pos="4680"/>
        </w:tabs>
        <w:ind w:left="4680" w:hanging="360"/>
      </w:pPr>
    </w:lvl>
    <w:lvl w:ilvl="8" w:tplc="042D001B" w:tentative="1">
      <w:start w:val="1"/>
      <w:numFmt w:val="lowerRoman"/>
      <w:lvlText w:val="%9."/>
      <w:lvlJc w:val="right"/>
      <w:pPr>
        <w:tabs>
          <w:tab w:val="num" w:pos="5400"/>
        </w:tabs>
        <w:ind w:left="5400" w:hanging="180"/>
      </w:pPr>
    </w:lvl>
  </w:abstractNum>
  <w:abstractNum w:abstractNumId="13" w15:restartNumberingAfterBreak="0">
    <w:nsid w:val="4C63466F"/>
    <w:multiLevelType w:val="hybridMultilevel"/>
    <w:tmpl w:val="EF10F798"/>
    <w:lvl w:ilvl="0" w:tplc="DF4E6A2A">
      <w:start w:val="1"/>
      <w:numFmt w:val="decimal"/>
      <w:lvlText w:val="%1."/>
      <w:lvlJc w:val="left"/>
      <w:pPr>
        <w:tabs>
          <w:tab w:val="num" w:pos="720"/>
        </w:tabs>
        <w:ind w:left="720" w:hanging="360"/>
      </w:pPr>
      <w:rPr>
        <w:rFonts w:hint="default"/>
        <w:b/>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4" w15:restartNumberingAfterBreak="0">
    <w:nsid w:val="53BC1EB9"/>
    <w:multiLevelType w:val="hybridMultilevel"/>
    <w:tmpl w:val="AB242FC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569F52CE"/>
    <w:multiLevelType w:val="hybridMultilevel"/>
    <w:tmpl w:val="16F061D2"/>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6" w15:restartNumberingAfterBreak="0">
    <w:nsid w:val="5BC26A86"/>
    <w:multiLevelType w:val="hybridMultilevel"/>
    <w:tmpl w:val="C0F4E018"/>
    <w:lvl w:ilvl="0" w:tplc="042D0019" w:tentative="1">
      <w:start w:val="1"/>
      <w:numFmt w:val="lowerLetter"/>
      <w:lvlText w:val="%1."/>
      <w:lvlJc w:val="left"/>
      <w:pPr>
        <w:tabs>
          <w:tab w:val="num" w:pos="1440"/>
        </w:tabs>
        <w:ind w:left="1440" w:hanging="360"/>
      </w:p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7" w15:restartNumberingAfterBreak="0">
    <w:nsid w:val="5BD00A6C"/>
    <w:multiLevelType w:val="hybridMultilevel"/>
    <w:tmpl w:val="2F1E155C"/>
    <w:lvl w:ilvl="0" w:tplc="A96C2EEC">
      <w:start w:val="1"/>
      <w:numFmt w:val="lowerLetter"/>
      <w:lvlText w:val="%1)"/>
      <w:lvlJc w:val="left"/>
      <w:pPr>
        <w:tabs>
          <w:tab w:val="num" w:pos="1440"/>
        </w:tabs>
        <w:ind w:left="144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8" w15:restartNumberingAfterBreak="0">
    <w:nsid w:val="6B34739E"/>
    <w:multiLevelType w:val="hybridMultilevel"/>
    <w:tmpl w:val="72A82816"/>
    <w:lvl w:ilvl="0" w:tplc="873A5738">
      <w:start w:val="1"/>
      <w:numFmt w:val="lowerLetter"/>
      <w:lvlText w:val="%1)"/>
      <w:lvlJc w:val="left"/>
      <w:pPr>
        <w:tabs>
          <w:tab w:val="num" w:pos="984"/>
        </w:tabs>
        <w:ind w:left="984" w:hanging="624"/>
      </w:pPr>
      <w:rPr>
        <w:rFonts w:hint="default"/>
      </w:rPr>
    </w:lvl>
    <w:lvl w:ilvl="1" w:tplc="0C0A0019" w:tentative="1">
      <w:start w:val="1"/>
      <w:numFmt w:val="lowerLetter"/>
      <w:lvlText w:val="%2."/>
      <w:lvlJc w:val="left"/>
      <w:pPr>
        <w:tabs>
          <w:tab w:val="num" w:pos="496"/>
        </w:tabs>
        <w:ind w:left="496" w:hanging="360"/>
      </w:pPr>
    </w:lvl>
    <w:lvl w:ilvl="2" w:tplc="0C0A001B" w:tentative="1">
      <w:start w:val="1"/>
      <w:numFmt w:val="lowerRoman"/>
      <w:lvlText w:val="%3."/>
      <w:lvlJc w:val="right"/>
      <w:pPr>
        <w:tabs>
          <w:tab w:val="num" w:pos="1216"/>
        </w:tabs>
        <w:ind w:left="1216" w:hanging="180"/>
      </w:pPr>
    </w:lvl>
    <w:lvl w:ilvl="3" w:tplc="0C0A000F" w:tentative="1">
      <w:start w:val="1"/>
      <w:numFmt w:val="decimal"/>
      <w:lvlText w:val="%4."/>
      <w:lvlJc w:val="left"/>
      <w:pPr>
        <w:tabs>
          <w:tab w:val="num" w:pos="1936"/>
        </w:tabs>
        <w:ind w:left="1936" w:hanging="360"/>
      </w:pPr>
    </w:lvl>
    <w:lvl w:ilvl="4" w:tplc="0C0A0019" w:tentative="1">
      <w:start w:val="1"/>
      <w:numFmt w:val="lowerLetter"/>
      <w:lvlText w:val="%5."/>
      <w:lvlJc w:val="left"/>
      <w:pPr>
        <w:tabs>
          <w:tab w:val="num" w:pos="2656"/>
        </w:tabs>
        <w:ind w:left="2656" w:hanging="360"/>
      </w:pPr>
    </w:lvl>
    <w:lvl w:ilvl="5" w:tplc="0C0A001B" w:tentative="1">
      <w:start w:val="1"/>
      <w:numFmt w:val="lowerRoman"/>
      <w:lvlText w:val="%6."/>
      <w:lvlJc w:val="right"/>
      <w:pPr>
        <w:tabs>
          <w:tab w:val="num" w:pos="3376"/>
        </w:tabs>
        <w:ind w:left="3376" w:hanging="180"/>
      </w:pPr>
    </w:lvl>
    <w:lvl w:ilvl="6" w:tplc="0C0A000F" w:tentative="1">
      <w:start w:val="1"/>
      <w:numFmt w:val="decimal"/>
      <w:lvlText w:val="%7."/>
      <w:lvlJc w:val="left"/>
      <w:pPr>
        <w:tabs>
          <w:tab w:val="num" w:pos="4096"/>
        </w:tabs>
        <w:ind w:left="4096" w:hanging="360"/>
      </w:pPr>
    </w:lvl>
    <w:lvl w:ilvl="7" w:tplc="0C0A0019" w:tentative="1">
      <w:start w:val="1"/>
      <w:numFmt w:val="lowerLetter"/>
      <w:lvlText w:val="%8."/>
      <w:lvlJc w:val="left"/>
      <w:pPr>
        <w:tabs>
          <w:tab w:val="num" w:pos="4816"/>
        </w:tabs>
        <w:ind w:left="4816" w:hanging="360"/>
      </w:pPr>
    </w:lvl>
    <w:lvl w:ilvl="8" w:tplc="0C0A001B" w:tentative="1">
      <w:start w:val="1"/>
      <w:numFmt w:val="lowerRoman"/>
      <w:lvlText w:val="%9."/>
      <w:lvlJc w:val="right"/>
      <w:pPr>
        <w:tabs>
          <w:tab w:val="num" w:pos="5536"/>
        </w:tabs>
        <w:ind w:left="5536" w:hanging="180"/>
      </w:pPr>
    </w:lvl>
  </w:abstractNum>
  <w:abstractNum w:abstractNumId="19" w15:restartNumberingAfterBreak="0">
    <w:nsid w:val="6D6747C7"/>
    <w:multiLevelType w:val="singleLevel"/>
    <w:tmpl w:val="51E2D348"/>
    <w:lvl w:ilvl="0">
      <w:start w:val="1"/>
      <w:numFmt w:val="decimal"/>
      <w:lvlText w:val="%1."/>
      <w:legacy w:legacy="1" w:legacySpace="0" w:legacyIndent="283"/>
      <w:lvlJc w:val="left"/>
      <w:pPr>
        <w:ind w:left="283" w:hanging="283"/>
      </w:pPr>
    </w:lvl>
  </w:abstractNum>
  <w:abstractNum w:abstractNumId="20" w15:restartNumberingAfterBreak="0">
    <w:nsid w:val="6DB93089"/>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6DE95981"/>
    <w:multiLevelType w:val="hybridMultilevel"/>
    <w:tmpl w:val="EF10F798"/>
    <w:lvl w:ilvl="0" w:tplc="DF4E6A2A">
      <w:start w:val="1"/>
      <w:numFmt w:val="decimal"/>
      <w:lvlText w:val="%1."/>
      <w:lvlJc w:val="left"/>
      <w:pPr>
        <w:tabs>
          <w:tab w:val="num" w:pos="720"/>
        </w:tabs>
        <w:ind w:left="720" w:hanging="360"/>
      </w:pPr>
      <w:rPr>
        <w:rFonts w:hint="default"/>
        <w:b/>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22" w15:restartNumberingAfterBreak="0">
    <w:nsid w:val="74E82BED"/>
    <w:multiLevelType w:val="hybridMultilevel"/>
    <w:tmpl w:val="F8765D62"/>
    <w:lvl w:ilvl="0" w:tplc="A9C8F34A">
      <w:start w:val="6"/>
      <w:numFmt w:val="bullet"/>
      <w:lvlText w:val=""/>
      <w:lvlJc w:val="left"/>
      <w:pPr>
        <w:tabs>
          <w:tab w:val="num" w:pos="1080"/>
        </w:tabs>
        <w:ind w:left="1080" w:hanging="360"/>
      </w:pPr>
      <w:rPr>
        <w:rFonts w:ascii="Wingdings" w:eastAsia="Times New Roman" w:hAnsi="Wingdings" w:cs="Times New Roman" w:hint="default"/>
      </w:rPr>
    </w:lvl>
    <w:lvl w:ilvl="1" w:tplc="042D0003" w:tentative="1">
      <w:start w:val="1"/>
      <w:numFmt w:val="bullet"/>
      <w:lvlText w:val="o"/>
      <w:lvlJc w:val="left"/>
      <w:pPr>
        <w:tabs>
          <w:tab w:val="num" w:pos="1800"/>
        </w:tabs>
        <w:ind w:left="1800" w:hanging="360"/>
      </w:pPr>
      <w:rPr>
        <w:rFonts w:ascii="Courier New" w:hAnsi="Courier New" w:cs="Courier New" w:hint="default"/>
      </w:rPr>
    </w:lvl>
    <w:lvl w:ilvl="2" w:tplc="042D0005" w:tentative="1">
      <w:start w:val="1"/>
      <w:numFmt w:val="bullet"/>
      <w:lvlText w:val=""/>
      <w:lvlJc w:val="left"/>
      <w:pPr>
        <w:tabs>
          <w:tab w:val="num" w:pos="2520"/>
        </w:tabs>
        <w:ind w:left="2520" w:hanging="360"/>
      </w:pPr>
      <w:rPr>
        <w:rFonts w:ascii="Wingdings" w:hAnsi="Wingdings" w:hint="default"/>
      </w:rPr>
    </w:lvl>
    <w:lvl w:ilvl="3" w:tplc="042D0001" w:tentative="1">
      <w:start w:val="1"/>
      <w:numFmt w:val="bullet"/>
      <w:lvlText w:val=""/>
      <w:lvlJc w:val="left"/>
      <w:pPr>
        <w:tabs>
          <w:tab w:val="num" w:pos="3240"/>
        </w:tabs>
        <w:ind w:left="3240" w:hanging="360"/>
      </w:pPr>
      <w:rPr>
        <w:rFonts w:ascii="Symbol" w:hAnsi="Symbol" w:hint="default"/>
      </w:rPr>
    </w:lvl>
    <w:lvl w:ilvl="4" w:tplc="042D0003" w:tentative="1">
      <w:start w:val="1"/>
      <w:numFmt w:val="bullet"/>
      <w:lvlText w:val="o"/>
      <w:lvlJc w:val="left"/>
      <w:pPr>
        <w:tabs>
          <w:tab w:val="num" w:pos="3960"/>
        </w:tabs>
        <w:ind w:left="3960" w:hanging="360"/>
      </w:pPr>
      <w:rPr>
        <w:rFonts w:ascii="Courier New" w:hAnsi="Courier New" w:cs="Courier New" w:hint="default"/>
      </w:rPr>
    </w:lvl>
    <w:lvl w:ilvl="5" w:tplc="042D0005" w:tentative="1">
      <w:start w:val="1"/>
      <w:numFmt w:val="bullet"/>
      <w:lvlText w:val=""/>
      <w:lvlJc w:val="left"/>
      <w:pPr>
        <w:tabs>
          <w:tab w:val="num" w:pos="4680"/>
        </w:tabs>
        <w:ind w:left="4680" w:hanging="360"/>
      </w:pPr>
      <w:rPr>
        <w:rFonts w:ascii="Wingdings" w:hAnsi="Wingdings" w:hint="default"/>
      </w:rPr>
    </w:lvl>
    <w:lvl w:ilvl="6" w:tplc="042D0001" w:tentative="1">
      <w:start w:val="1"/>
      <w:numFmt w:val="bullet"/>
      <w:lvlText w:val=""/>
      <w:lvlJc w:val="left"/>
      <w:pPr>
        <w:tabs>
          <w:tab w:val="num" w:pos="5400"/>
        </w:tabs>
        <w:ind w:left="5400" w:hanging="360"/>
      </w:pPr>
      <w:rPr>
        <w:rFonts w:ascii="Symbol" w:hAnsi="Symbol" w:hint="default"/>
      </w:rPr>
    </w:lvl>
    <w:lvl w:ilvl="7" w:tplc="042D0003" w:tentative="1">
      <w:start w:val="1"/>
      <w:numFmt w:val="bullet"/>
      <w:lvlText w:val="o"/>
      <w:lvlJc w:val="left"/>
      <w:pPr>
        <w:tabs>
          <w:tab w:val="num" w:pos="6120"/>
        </w:tabs>
        <w:ind w:left="6120" w:hanging="360"/>
      </w:pPr>
      <w:rPr>
        <w:rFonts w:ascii="Courier New" w:hAnsi="Courier New" w:cs="Courier New" w:hint="default"/>
      </w:rPr>
    </w:lvl>
    <w:lvl w:ilvl="8" w:tplc="042D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961745"/>
    <w:multiLevelType w:val="hybridMultilevel"/>
    <w:tmpl w:val="395E420A"/>
    <w:lvl w:ilvl="0" w:tplc="7384FC1A">
      <w:start w:val="6"/>
      <w:numFmt w:val="bullet"/>
      <w:lvlText w:val=""/>
      <w:lvlJc w:val="left"/>
      <w:pPr>
        <w:tabs>
          <w:tab w:val="num" w:pos="1080"/>
        </w:tabs>
        <w:ind w:left="1080" w:hanging="360"/>
      </w:pPr>
      <w:rPr>
        <w:rFonts w:ascii="Wingdings" w:eastAsia="Times New Roman" w:hAnsi="Wingdings" w:cs="Times New Roman" w:hint="default"/>
        <w:sz w:val="24"/>
      </w:rPr>
    </w:lvl>
    <w:lvl w:ilvl="1" w:tplc="042D0003" w:tentative="1">
      <w:start w:val="1"/>
      <w:numFmt w:val="bullet"/>
      <w:lvlText w:val="o"/>
      <w:lvlJc w:val="left"/>
      <w:pPr>
        <w:tabs>
          <w:tab w:val="num" w:pos="1800"/>
        </w:tabs>
        <w:ind w:left="1800" w:hanging="360"/>
      </w:pPr>
      <w:rPr>
        <w:rFonts w:ascii="Courier New" w:hAnsi="Courier New" w:cs="Courier New" w:hint="default"/>
      </w:rPr>
    </w:lvl>
    <w:lvl w:ilvl="2" w:tplc="042D0005" w:tentative="1">
      <w:start w:val="1"/>
      <w:numFmt w:val="bullet"/>
      <w:lvlText w:val=""/>
      <w:lvlJc w:val="left"/>
      <w:pPr>
        <w:tabs>
          <w:tab w:val="num" w:pos="2520"/>
        </w:tabs>
        <w:ind w:left="2520" w:hanging="360"/>
      </w:pPr>
      <w:rPr>
        <w:rFonts w:ascii="Wingdings" w:hAnsi="Wingdings" w:hint="default"/>
      </w:rPr>
    </w:lvl>
    <w:lvl w:ilvl="3" w:tplc="042D0001" w:tentative="1">
      <w:start w:val="1"/>
      <w:numFmt w:val="bullet"/>
      <w:lvlText w:val=""/>
      <w:lvlJc w:val="left"/>
      <w:pPr>
        <w:tabs>
          <w:tab w:val="num" w:pos="3240"/>
        </w:tabs>
        <w:ind w:left="3240" w:hanging="360"/>
      </w:pPr>
      <w:rPr>
        <w:rFonts w:ascii="Symbol" w:hAnsi="Symbol" w:hint="default"/>
      </w:rPr>
    </w:lvl>
    <w:lvl w:ilvl="4" w:tplc="042D0003" w:tentative="1">
      <w:start w:val="1"/>
      <w:numFmt w:val="bullet"/>
      <w:lvlText w:val="o"/>
      <w:lvlJc w:val="left"/>
      <w:pPr>
        <w:tabs>
          <w:tab w:val="num" w:pos="3960"/>
        </w:tabs>
        <w:ind w:left="3960" w:hanging="360"/>
      </w:pPr>
      <w:rPr>
        <w:rFonts w:ascii="Courier New" w:hAnsi="Courier New" w:cs="Courier New" w:hint="default"/>
      </w:rPr>
    </w:lvl>
    <w:lvl w:ilvl="5" w:tplc="042D0005" w:tentative="1">
      <w:start w:val="1"/>
      <w:numFmt w:val="bullet"/>
      <w:lvlText w:val=""/>
      <w:lvlJc w:val="left"/>
      <w:pPr>
        <w:tabs>
          <w:tab w:val="num" w:pos="4680"/>
        </w:tabs>
        <w:ind w:left="4680" w:hanging="360"/>
      </w:pPr>
      <w:rPr>
        <w:rFonts w:ascii="Wingdings" w:hAnsi="Wingdings" w:hint="default"/>
      </w:rPr>
    </w:lvl>
    <w:lvl w:ilvl="6" w:tplc="042D0001" w:tentative="1">
      <w:start w:val="1"/>
      <w:numFmt w:val="bullet"/>
      <w:lvlText w:val=""/>
      <w:lvlJc w:val="left"/>
      <w:pPr>
        <w:tabs>
          <w:tab w:val="num" w:pos="5400"/>
        </w:tabs>
        <w:ind w:left="5400" w:hanging="360"/>
      </w:pPr>
      <w:rPr>
        <w:rFonts w:ascii="Symbol" w:hAnsi="Symbol" w:hint="default"/>
      </w:rPr>
    </w:lvl>
    <w:lvl w:ilvl="7" w:tplc="042D0003" w:tentative="1">
      <w:start w:val="1"/>
      <w:numFmt w:val="bullet"/>
      <w:lvlText w:val="o"/>
      <w:lvlJc w:val="left"/>
      <w:pPr>
        <w:tabs>
          <w:tab w:val="num" w:pos="6120"/>
        </w:tabs>
        <w:ind w:left="6120" w:hanging="360"/>
      </w:pPr>
      <w:rPr>
        <w:rFonts w:ascii="Courier New" w:hAnsi="Courier New" w:cs="Courier New" w:hint="default"/>
      </w:rPr>
    </w:lvl>
    <w:lvl w:ilvl="8" w:tplc="042D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A7C2FF2"/>
    <w:multiLevelType w:val="hybridMultilevel"/>
    <w:tmpl w:val="250A3B32"/>
    <w:lvl w:ilvl="0" w:tplc="042D000F">
      <w:start w:val="1"/>
      <w:numFmt w:val="decimal"/>
      <w:lvlText w:val="%1."/>
      <w:lvlJc w:val="left"/>
      <w:pPr>
        <w:ind w:left="1080" w:hanging="360"/>
      </w:p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num w:numId="1">
    <w:abstractNumId w:val="10"/>
    <w:lvlOverride w:ilvl="0">
      <w:startOverride w:val="10"/>
    </w:lvlOverride>
  </w:num>
  <w:num w:numId="2">
    <w:abstractNumId w:val="20"/>
    <w:lvlOverride w:ilvl="0">
      <w:startOverride w:val="1"/>
    </w:lvlOverride>
  </w:num>
  <w:num w:numId="3">
    <w:abstractNumId w:val="2"/>
  </w:num>
  <w:num w:numId="4">
    <w:abstractNumId w:val="19"/>
    <w:lvlOverride w:ilvl="0">
      <w:startOverride w:val="1"/>
    </w:lvlOverride>
  </w:num>
  <w:num w:numId="5">
    <w:abstractNumId w:val="19"/>
    <w:lvlOverride w:ilvl="0">
      <w:lvl w:ilvl="0">
        <w:start w:val="1"/>
        <w:numFmt w:val="decimal"/>
        <w:lvlText w:val="%1."/>
        <w:legacy w:legacy="1" w:legacySpace="0" w:legacyIndent="283"/>
        <w:lvlJc w:val="left"/>
        <w:pPr>
          <w:ind w:left="283" w:hanging="283"/>
        </w:pPr>
      </w:lvl>
    </w:lvlOverride>
  </w:num>
  <w:num w:numId="6">
    <w:abstractNumId w:val="19"/>
    <w:lvlOverride w:ilvl="0">
      <w:lvl w:ilvl="0">
        <w:start w:val="1"/>
        <w:numFmt w:val="decimal"/>
        <w:lvlText w:val="%1."/>
        <w:legacy w:legacy="1" w:legacySpace="0" w:legacyIndent="283"/>
        <w:lvlJc w:val="left"/>
        <w:pPr>
          <w:ind w:left="283" w:hanging="283"/>
        </w:pPr>
      </w:lvl>
    </w:lvlOverride>
  </w:num>
  <w:num w:numId="7">
    <w:abstractNumId w:val="23"/>
  </w:num>
  <w:num w:numId="8">
    <w:abstractNumId w:val="22"/>
  </w:num>
  <w:num w:numId="9">
    <w:abstractNumId w:val="7"/>
  </w:num>
  <w:num w:numId="10">
    <w:abstractNumId w:val="18"/>
  </w:num>
  <w:num w:numId="11">
    <w:abstractNumId w:val="6"/>
  </w:num>
  <w:num w:numId="12">
    <w:abstractNumId w:val="0"/>
  </w:num>
  <w:num w:numId="13">
    <w:abstractNumId w:val="11"/>
  </w:num>
  <w:num w:numId="14">
    <w:abstractNumId w:val="16"/>
  </w:num>
  <w:num w:numId="15">
    <w:abstractNumId w:val="10"/>
  </w:num>
  <w:num w:numId="16">
    <w:abstractNumId w:val="17"/>
  </w:num>
  <w:num w:numId="17">
    <w:abstractNumId w:val="12"/>
  </w:num>
  <w:num w:numId="18">
    <w:abstractNumId w:val="1"/>
  </w:num>
  <w:num w:numId="19">
    <w:abstractNumId w:val="21"/>
  </w:num>
  <w:num w:numId="20">
    <w:abstractNumId w:val="4"/>
  </w:num>
  <w:num w:numId="21">
    <w:abstractNumId w:val="4"/>
  </w:num>
  <w:num w:numId="22">
    <w:abstractNumId w:val="14"/>
  </w:num>
  <w:num w:numId="23">
    <w:abstractNumId w:val="24"/>
  </w:num>
  <w:num w:numId="24">
    <w:abstractNumId w:val="5"/>
  </w:num>
  <w:num w:numId="25">
    <w:abstractNumId w:val="13"/>
  </w:num>
  <w:num w:numId="26">
    <w:abstractNumId w:val="3"/>
  </w:num>
  <w:num w:numId="27">
    <w:abstractNumId w:val="15"/>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EF"/>
    <w:rsid w:val="00010579"/>
    <w:rsid w:val="00011BDD"/>
    <w:rsid w:val="0001273B"/>
    <w:rsid w:val="000143F7"/>
    <w:rsid w:val="00022FEC"/>
    <w:rsid w:val="00024F43"/>
    <w:rsid w:val="00036E0A"/>
    <w:rsid w:val="0005581F"/>
    <w:rsid w:val="000707FA"/>
    <w:rsid w:val="000738EE"/>
    <w:rsid w:val="000777E5"/>
    <w:rsid w:val="00082B83"/>
    <w:rsid w:val="00095325"/>
    <w:rsid w:val="000A4ABA"/>
    <w:rsid w:val="000B6304"/>
    <w:rsid w:val="000C3F63"/>
    <w:rsid w:val="000C60AF"/>
    <w:rsid w:val="000E39EE"/>
    <w:rsid w:val="000E757F"/>
    <w:rsid w:val="000F2EBF"/>
    <w:rsid w:val="000F4F91"/>
    <w:rsid w:val="001043C1"/>
    <w:rsid w:val="00106F4F"/>
    <w:rsid w:val="00110B10"/>
    <w:rsid w:val="001129DB"/>
    <w:rsid w:val="001166D4"/>
    <w:rsid w:val="0012035A"/>
    <w:rsid w:val="00135D99"/>
    <w:rsid w:val="00141C5D"/>
    <w:rsid w:val="00143BB6"/>
    <w:rsid w:val="001459C5"/>
    <w:rsid w:val="00172909"/>
    <w:rsid w:val="00173016"/>
    <w:rsid w:val="0018703E"/>
    <w:rsid w:val="001A1F76"/>
    <w:rsid w:val="001A4561"/>
    <w:rsid w:val="001C1D45"/>
    <w:rsid w:val="001C38B6"/>
    <w:rsid w:val="001C6AEE"/>
    <w:rsid w:val="001D17ED"/>
    <w:rsid w:val="001D43E2"/>
    <w:rsid w:val="001D4F3E"/>
    <w:rsid w:val="001D61D9"/>
    <w:rsid w:val="001E6341"/>
    <w:rsid w:val="002159F5"/>
    <w:rsid w:val="00220E6F"/>
    <w:rsid w:val="002267AD"/>
    <w:rsid w:val="002267BB"/>
    <w:rsid w:val="0022749D"/>
    <w:rsid w:val="00236C76"/>
    <w:rsid w:val="00242332"/>
    <w:rsid w:val="0026719D"/>
    <w:rsid w:val="00270E1F"/>
    <w:rsid w:val="00274EA8"/>
    <w:rsid w:val="00282D9B"/>
    <w:rsid w:val="00286AED"/>
    <w:rsid w:val="0029356B"/>
    <w:rsid w:val="002A009B"/>
    <w:rsid w:val="002A6BA4"/>
    <w:rsid w:val="002B6266"/>
    <w:rsid w:val="002D39AA"/>
    <w:rsid w:val="002E1260"/>
    <w:rsid w:val="003006A3"/>
    <w:rsid w:val="00310231"/>
    <w:rsid w:val="00315024"/>
    <w:rsid w:val="00321C53"/>
    <w:rsid w:val="00327F52"/>
    <w:rsid w:val="003312AE"/>
    <w:rsid w:val="0033725A"/>
    <w:rsid w:val="0034530D"/>
    <w:rsid w:val="00345937"/>
    <w:rsid w:val="00350EB8"/>
    <w:rsid w:val="00354307"/>
    <w:rsid w:val="00362783"/>
    <w:rsid w:val="00370951"/>
    <w:rsid w:val="00371538"/>
    <w:rsid w:val="00387E2E"/>
    <w:rsid w:val="0039653F"/>
    <w:rsid w:val="003A5827"/>
    <w:rsid w:val="003D2ABA"/>
    <w:rsid w:val="003D5D16"/>
    <w:rsid w:val="003E49F0"/>
    <w:rsid w:val="003E5EBE"/>
    <w:rsid w:val="0041506D"/>
    <w:rsid w:val="00421C22"/>
    <w:rsid w:val="00423C2F"/>
    <w:rsid w:val="00433EE1"/>
    <w:rsid w:val="00453FFC"/>
    <w:rsid w:val="00455337"/>
    <w:rsid w:val="00455BED"/>
    <w:rsid w:val="00456560"/>
    <w:rsid w:val="004727C9"/>
    <w:rsid w:val="00475E25"/>
    <w:rsid w:val="004858E1"/>
    <w:rsid w:val="00493474"/>
    <w:rsid w:val="00494130"/>
    <w:rsid w:val="00495188"/>
    <w:rsid w:val="004A0BD9"/>
    <w:rsid w:val="004A2DF1"/>
    <w:rsid w:val="004E2AFC"/>
    <w:rsid w:val="004E67AB"/>
    <w:rsid w:val="0050451E"/>
    <w:rsid w:val="005145EF"/>
    <w:rsid w:val="00524065"/>
    <w:rsid w:val="0052565D"/>
    <w:rsid w:val="005272C2"/>
    <w:rsid w:val="00534E92"/>
    <w:rsid w:val="005359D7"/>
    <w:rsid w:val="00537BD9"/>
    <w:rsid w:val="00550F51"/>
    <w:rsid w:val="00570F38"/>
    <w:rsid w:val="0058148F"/>
    <w:rsid w:val="005A2CEB"/>
    <w:rsid w:val="005C1171"/>
    <w:rsid w:val="005C5B45"/>
    <w:rsid w:val="005D1ECB"/>
    <w:rsid w:val="005D7F14"/>
    <w:rsid w:val="005E7EA0"/>
    <w:rsid w:val="00610EF8"/>
    <w:rsid w:val="00612442"/>
    <w:rsid w:val="006129A2"/>
    <w:rsid w:val="006150BA"/>
    <w:rsid w:val="00621761"/>
    <w:rsid w:val="00626142"/>
    <w:rsid w:val="006346DD"/>
    <w:rsid w:val="00642F52"/>
    <w:rsid w:val="00652149"/>
    <w:rsid w:val="0065650C"/>
    <w:rsid w:val="00660C1F"/>
    <w:rsid w:val="006804DE"/>
    <w:rsid w:val="00682E29"/>
    <w:rsid w:val="00687213"/>
    <w:rsid w:val="006875E8"/>
    <w:rsid w:val="00687809"/>
    <w:rsid w:val="006A0445"/>
    <w:rsid w:val="006A3CA6"/>
    <w:rsid w:val="006A4A59"/>
    <w:rsid w:val="006A78E7"/>
    <w:rsid w:val="006B0C79"/>
    <w:rsid w:val="006B7859"/>
    <w:rsid w:val="006D44BD"/>
    <w:rsid w:val="006D718F"/>
    <w:rsid w:val="006E124F"/>
    <w:rsid w:val="006E5BB7"/>
    <w:rsid w:val="006E68BD"/>
    <w:rsid w:val="006F426A"/>
    <w:rsid w:val="006F7009"/>
    <w:rsid w:val="007045F6"/>
    <w:rsid w:val="007058AB"/>
    <w:rsid w:val="00707BB6"/>
    <w:rsid w:val="00716404"/>
    <w:rsid w:val="00720E61"/>
    <w:rsid w:val="0072414C"/>
    <w:rsid w:val="00727F10"/>
    <w:rsid w:val="007305D4"/>
    <w:rsid w:val="007339FF"/>
    <w:rsid w:val="00733D7B"/>
    <w:rsid w:val="007377CF"/>
    <w:rsid w:val="007502C3"/>
    <w:rsid w:val="007514E3"/>
    <w:rsid w:val="0075683B"/>
    <w:rsid w:val="0077387C"/>
    <w:rsid w:val="00787396"/>
    <w:rsid w:val="00787D42"/>
    <w:rsid w:val="00797987"/>
    <w:rsid w:val="007A7776"/>
    <w:rsid w:val="007B2427"/>
    <w:rsid w:val="007D518F"/>
    <w:rsid w:val="007F013F"/>
    <w:rsid w:val="007F42F8"/>
    <w:rsid w:val="007F5E93"/>
    <w:rsid w:val="007F6E1E"/>
    <w:rsid w:val="007F7A67"/>
    <w:rsid w:val="0080192F"/>
    <w:rsid w:val="008058D2"/>
    <w:rsid w:val="008116C8"/>
    <w:rsid w:val="00821200"/>
    <w:rsid w:val="008248F0"/>
    <w:rsid w:val="00832309"/>
    <w:rsid w:val="00843ACD"/>
    <w:rsid w:val="008712AE"/>
    <w:rsid w:val="008765A0"/>
    <w:rsid w:val="008B05BD"/>
    <w:rsid w:val="008B7318"/>
    <w:rsid w:val="008C39D9"/>
    <w:rsid w:val="008D0997"/>
    <w:rsid w:val="008E022A"/>
    <w:rsid w:val="008E09A8"/>
    <w:rsid w:val="008F0E21"/>
    <w:rsid w:val="008F55FD"/>
    <w:rsid w:val="009104FC"/>
    <w:rsid w:val="009144AC"/>
    <w:rsid w:val="0092597E"/>
    <w:rsid w:val="00934D78"/>
    <w:rsid w:val="00942496"/>
    <w:rsid w:val="009439CA"/>
    <w:rsid w:val="0097375E"/>
    <w:rsid w:val="009762C1"/>
    <w:rsid w:val="00996657"/>
    <w:rsid w:val="009C07A7"/>
    <w:rsid w:val="009D32D9"/>
    <w:rsid w:val="009D64D1"/>
    <w:rsid w:val="009D7059"/>
    <w:rsid w:val="009D777C"/>
    <w:rsid w:val="009E4CAC"/>
    <w:rsid w:val="009F6D54"/>
    <w:rsid w:val="00A211BC"/>
    <w:rsid w:val="00A21B00"/>
    <w:rsid w:val="00A22E74"/>
    <w:rsid w:val="00A25E9C"/>
    <w:rsid w:val="00A31455"/>
    <w:rsid w:val="00A33EC5"/>
    <w:rsid w:val="00A35E29"/>
    <w:rsid w:val="00A41464"/>
    <w:rsid w:val="00A44D7C"/>
    <w:rsid w:val="00A52543"/>
    <w:rsid w:val="00A610CC"/>
    <w:rsid w:val="00A72F0C"/>
    <w:rsid w:val="00A8357A"/>
    <w:rsid w:val="00AB2734"/>
    <w:rsid w:val="00AC1BF6"/>
    <w:rsid w:val="00AC4AB5"/>
    <w:rsid w:val="00AC5394"/>
    <w:rsid w:val="00AC5E8B"/>
    <w:rsid w:val="00AE66AD"/>
    <w:rsid w:val="00AE680E"/>
    <w:rsid w:val="00B126DB"/>
    <w:rsid w:val="00B13746"/>
    <w:rsid w:val="00B24C64"/>
    <w:rsid w:val="00B26447"/>
    <w:rsid w:val="00B27B07"/>
    <w:rsid w:val="00B3581B"/>
    <w:rsid w:val="00B374F0"/>
    <w:rsid w:val="00B4469E"/>
    <w:rsid w:val="00B60720"/>
    <w:rsid w:val="00B8403D"/>
    <w:rsid w:val="00B84438"/>
    <w:rsid w:val="00B92670"/>
    <w:rsid w:val="00B979A9"/>
    <w:rsid w:val="00BA2860"/>
    <w:rsid w:val="00BA5A38"/>
    <w:rsid w:val="00BA6936"/>
    <w:rsid w:val="00BA7B06"/>
    <w:rsid w:val="00BB71CB"/>
    <w:rsid w:val="00BC4344"/>
    <w:rsid w:val="00BC6517"/>
    <w:rsid w:val="00BC73DF"/>
    <w:rsid w:val="00BD3ACE"/>
    <w:rsid w:val="00BD451C"/>
    <w:rsid w:val="00BD7BD8"/>
    <w:rsid w:val="00BE015A"/>
    <w:rsid w:val="00BE4374"/>
    <w:rsid w:val="00C02835"/>
    <w:rsid w:val="00C05E82"/>
    <w:rsid w:val="00C1180D"/>
    <w:rsid w:val="00C1412C"/>
    <w:rsid w:val="00C17A6D"/>
    <w:rsid w:val="00C2107D"/>
    <w:rsid w:val="00C2597B"/>
    <w:rsid w:val="00C30B2F"/>
    <w:rsid w:val="00C36734"/>
    <w:rsid w:val="00C46537"/>
    <w:rsid w:val="00C53BEC"/>
    <w:rsid w:val="00C558EF"/>
    <w:rsid w:val="00C55C1A"/>
    <w:rsid w:val="00C61564"/>
    <w:rsid w:val="00C72372"/>
    <w:rsid w:val="00C72819"/>
    <w:rsid w:val="00C83420"/>
    <w:rsid w:val="00C84243"/>
    <w:rsid w:val="00C91AAF"/>
    <w:rsid w:val="00C95C41"/>
    <w:rsid w:val="00CA09B7"/>
    <w:rsid w:val="00CA4EB3"/>
    <w:rsid w:val="00CA59F3"/>
    <w:rsid w:val="00CB3904"/>
    <w:rsid w:val="00CB45E1"/>
    <w:rsid w:val="00CC79A7"/>
    <w:rsid w:val="00CE2124"/>
    <w:rsid w:val="00CE2651"/>
    <w:rsid w:val="00CF0837"/>
    <w:rsid w:val="00D0065B"/>
    <w:rsid w:val="00D16478"/>
    <w:rsid w:val="00D316E0"/>
    <w:rsid w:val="00D40654"/>
    <w:rsid w:val="00D61215"/>
    <w:rsid w:val="00D7038F"/>
    <w:rsid w:val="00D73360"/>
    <w:rsid w:val="00D81EC1"/>
    <w:rsid w:val="00D81FE8"/>
    <w:rsid w:val="00D8398C"/>
    <w:rsid w:val="00DB4628"/>
    <w:rsid w:val="00DC21E0"/>
    <w:rsid w:val="00DD5086"/>
    <w:rsid w:val="00DD79C3"/>
    <w:rsid w:val="00DE6326"/>
    <w:rsid w:val="00DF0A6F"/>
    <w:rsid w:val="00DF4462"/>
    <w:rsid w:val="00E04C1B"/>
    <w:rsid w:val="00E0711F"/>
    <w:rsid w:val="00E248F1"/>
    <w:rsid w:val="00E25B56"/>
    <w:rsid w:val="00E367A6"/>
    <w:rsid w:val="00E4284D"/>
    <w:rsid w:val="00E5493F"/>
    <w:rsid w:val="00E62337"/>
    <w:rsid w:val="00E632A0"/>
    <w:rsid w:val="00E65D1C"/>
    <w:rsid w:val="00E870AC"/>
    <w:rsid w:val="00EA2DCD"/>
    <w:rsid w:val="00EA418E"/>
    <w:rsid w:val="00EC4296"/>
    <w:rsid w:val="00EC5746"/>
    <w:rsid w:val="00F04C3B"/>
    <w:rsid w:val="00F10940"/>
    <w:rsid w:val="00F25C62"/>
    <w:rsid w:val="00F31712"/>
    <w:rsid w:val="00F41F9A"/>
    <w:rsid w:val="00F55EC3"/>
    <w:rsid w:val="00F70766"/>
    <w:rsid w:val="00F802FD"/>
    <w:rsid w:val="00F82A21"/>
    <w:rsid w:val="00F962AC"/>
    <w:rsid w:val="00FB3CF4"/>
    <w:rsid w:val="00FD1951"/>
    <w:rsid w:val="00FE713C"/>
    <w:rsid w:val="00FF12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DEB6A"/>
  <w15:docId w15:val="{65104D84-C643-4737-99B9-B6400326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Pr>
      <w:sz w:val="24"/>
      <w:szCs w:val="24"/>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rputz-testua">
    <w:name w:val="Body Text"/>
    <w:basedOn w:val="Normala"/>
    <w:rsid w:val="005145EF"/>
    <w:pPr>
      <w:spacing w:before="120"/>
      <w:jc w:val="center"/>
    </w:pPr>
    <w:rPr>
      <w:rFonts w:ascii="Courier New" w:hAnsi="Courier New" w:cs="Courier New"/>
      <w:b/>
      <w:bCs/>
      <w:spacing w:val="-3"/>
      <w:u w:val="single"/>
      <w:lang w:val="es-ES"/>
    </w:rPr>
  </w:style>
  <w:style w:type="paragraph" w:styleId="Gorputz-testuarenkoska">
    <w:name w:val="Body Text Indent"/>
    <w:basedOn w:val="Normala"/>
    <w:rsid w:val="005145EF"/>
    <w:pPr>
      <w:ind w:left="567"/>
      <w:jc w:val="both"/>
    </w:pPr>
    <w:rPr>
      <w:rFonts w:ascii="Courier New" w:hAnsi="Courier New" w:cs="Courier New"/>
      <w:spacing w:val="-3"/>
      <w:lang w:val="es-ES"/>
    </w:rPr>
  </w:style>
  <w:style w:type="paragraph" w:styleId="Gorputz-testuarenkoska2">
    <w:name w:val="Body Text Indent 2"/>
    <w:basedOn w:val="Normala"/>
    <w:rsid w:val="005145EF"/>
    <w:pPr>
      <w:spacing w:before="120"/>
      <w:ind w:left="426" w:hanging="426"/>
      <w:jc w:val="both"/>
    </w:pPr>
    <w:rPr>
      <w:rFonts w:ascii="Courier New" w:hAnsi="Courier New" w:cs="Courier New"/>
      <w:spacing w:val="-3"/>
      <w:lang w:val="es-ES"/>
    </w:rPr>
  </w:style>
  <w:style w:type="paragraph" w:customStyle="1" w:styleId="cecilia">
    <w:name w:val="cecilia"/>
    <w:basedOn w:val="Normala"/>
    <w:rsid w:val="005145EF"/>
    <w:pPr>
      <w:jc w:val="both"/>
    </w:pPr>
    <w:rPr>
      <w:rFonts w:ascii="Raleigh DmBd BT" w:hAnsi="Raleigh DmBd BT"/>
      <w:lang w:val="es-ES"/>
    </w:rPr>
  </w:style>
  <w:style w:type="paragraph" w:customStyle="1" w:styleId="CECILIA0">
    <w:name w:val="CECILIA"/>
    <w:basedOn w:val="Normala"/>
    <w:rsid w:val="006804DE"/>
    <w:pPr>
      <w:jc w:val="both"/>
    </w:pPr>
    <w:rPr>
      <w:rFonts w:ascii="Raleigh DmBd BT" w:hAnsi="Raleigh DmBd BT"/>
      <w:szCs w:val="20"/>
      <w:lang w:val="es-ES_tradnl" w:eastAsia="eu-ES"/>
    </w:rPr>
  </w:style>
  <w:style w:type="paragraph" w:customStyle="1" w:styleId="OLATZ">
    <w:name w:val="OLATZ"/>
    <w:basedOn w:val="Normala"/>
    <w:rsid w:val="006804DE"/>
    <w:pPr>
      <w:jc w:val="both"/>
    </w:pPr>
    <w:rPr>
      <w:rFonts w:ascii="Courier New" w:hAnsi="Courier New"/>
      <w:szCs w:val="20"/>
      <w:lang w:eastAsia="eu-ES"/>
    </w:rPr>
  </w:style>
  <w:style w:type="paragraph" w:styleId="Dokumentu-mapa">
    <w:name w:val="Document Map"/>
    <w:basedOn w:val="Normala"/>
    <w:semiHidden/>
    <w:rsid w:val="00D16478"/>
    <w:pPr>
      <w:shd w:val="clear" w:color="auto" w:fill="000080"/>
    </w:pPr>
    <w:rPr>
      <w:rFonts w:ascii="Tahoma" w:hAnsi="Tahoma" w:cs="Tahoma"/>
      <w:sz w:val="20"/>
      <w:szCs w:val="20"/>
    </w:rPr>
  </w:style>
  <w:style w:type="paragraph" w:styleId="Goiburua">
    <w:name w:val="header"/>
    <w:basedOn w:val="Normala"/>
    <w:rsid w:val="0072414C"/>
    <w:pPr>
      <w:tabs>
        <w:tab w:val="center" w:pos="4252"/>
        <w:tab w:val="right" w:pos="8504"/>
      </w:tabs>
    </w:pPr>
  </w:style>
  <w:style w:type="paragraph" w:styleId="Orri-oina">
    <w:name w:val="footer"/>
    <w:basedOn w:val="Normala"/>
    <w:rsid w:val="0072414C"/>
    <w:pPr>
      <w:tabs>
        <w:tab w:val="center" w:pos="4252"/>
        <w:tab w:val="right" w:pos="8504"/>
      </w:tabs>
    </w:pPr>
  </w:style>
  <w:style w:type="table" w:styleId="Saretaduntaula">
    <w:name w:val="Table Grid"/>
    <w:basedOn w:val="Taulanormala"/>
    <w:rsid w:val="00F5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builoarentestua">
    <w:name w:val="Balloon Text"/>
    <w:basedOn w:val="Normala"/>
    <w:link w:val="BunbuiloarentestuaKar"/>
    <w:rsid w:val="006F7009"/>
    <w:rPr>
      <w:rFonts w:ascii="Segoe UI" w:hAnsi="Segoe UI" w:cs="Segoe UI"/>
      <w:sz w:val="18"/>
      <w:szCs w:val="18"/>
    </w:rPr>
  </w:style>
  <w:style w:type="character" w:customStyle="1" w:styleId="BunbuiloarentestuaKar">
    <w:name w:val="Bunbuiloaren testua Kar"/>
    <w:link w:val="Bunbuiloarentestua"/>
    <w:rsid w:val="006F7009"/>
    <w:rPr>
      <w:rFonts w:ascii="Segoe UI" w:hAnsi="Segoe UI" w:cs="Segoe UI"/>
      <w:sz w:val="18"/>
      <w:szCs w:val="18"/>
      <w:lang w:eastAsia="es-ES"/>
    </w:rPr>
  </w:style>
  <w:style w:type="paragraph" w:styleId="Gorputz-testua2">
    <w:name w:val="Body Text 2"/>
    <w:basedOn w:val="Normala"/>
    <w:link w:val="Gorputz-testua2Kar"/>
    <w:rsid w:val="00AC5E8B"/>
    <w:pPr>
      <w:spacing w:after="120" w:line="480" w:lineRule="auto"/>
    </w:pPr>
    <w:rPr>
      <w:lang w:eastAsia="eu-ES"/>
    </w:rPr>
  </w:style>
  <w:style w:type="character" w:customStyle="1" w:styleId="Gorputz-testua2Kar">
    <w:name w:val="Gorputz-testua 2 Kar"/>
    <w:basedOn w:val="Paragrafoarenletra-tipolehenetsia"/>
    <w:link w:val="Gorputz-testua2"/>
    <w:rsid w:val="00AC5E8B"/>
    <w:rPr>
      <w:sz w:val="24"/>
      <w:szCs w:val="24"/>
      <w:lang w:val="eu-ES" w:eastAsia="eu-ES"/>
    </w:rPr>
  </w:style>
  <w:style w:type="character" w:styleId="Hiperesteka">
    <w:name w:val="Hyperlink"/>
    <w:basedOn w:val="Paragrafoarenletra-tipolehenetsia"/>
    <w:uiPriority w:val="99"/>
    <w:unhideWhenUsed/>
    <w:rsid w:val="00EC4296"/>
    <w:rPr>
      <w:color w:val="0563C1"/>
      <w:u w:val="single"/>
    </w:rPr>
  </w:style>
  <w:style w:type="paragraph" w:styleId="Zerrenda-paragrafoa">
    <w:name w:val="List Paragraph"/>
    <w:basedOn w:val="Normala"/>
    <w:link w:val="Zerrenda-paragrafoaKar"/>
    <w:uiPriority w:val="34"/>
    <w:qFormat/>
    <w:rsid w:val="00EC4296"/>
    <w:pPr>
      <w:ind w:left="720"/>
      <w:contextualSpacing/>
    </w:pPr>
  </w:style>
  <w:style w:type="character" w:customStyle="1" w:styleId="Zerrenda-paragrafoaKar">
    <w:name w:val="Zerrenda-paragrafoa Kar"/>
    <w:basedOn w:val="Paragrafoarenletra-tipolehenetsia"/>
    <w:link w:val="Zerrenda-paragrafoa"/>
    <w:uiPriority w:val="34"/>
    <w:locked/>
    <w:rsid w:val="006E5BB7"/>
    <w:rPr>
      <w:sz w:val="24"/>
      <w:szCs w:val="24"/>
      <w:lang w:val="eu-ES"/>
    </w:rPr>
  </w:style>
  <w:style w:type="character" w:styleId="Iruzkinarenerreferentzia">
    <w:name w:val="annotation reference"/>
    <w:basedOn w:val="Paragrafoarenletra-tipolehenetsia"/>
    <w:semiHidden/>
    <w:unhideWhenUsed/>
    <w:rsid w:val="009144AC"/>
    <w:rPr>
      <w:sz w:val="16"/>
      <w:szCs w:val="16"/>
    </w:rPr>
  </w:style>
  <w:style w:type="paragraph" w:styleId="Iruzkinarentestua">
    <w:name w:val="annotation text"/>
    <w:basedOn w:val="Normala"/>
    <w:link w:val="IruzkinarentestuaKar"/>
    <w:semiHidden/>
    <w:unhideWhenUsed/>
    <w:rsid w:val="009144AC"/>
    <w:rPr>
      <w:sz w:val="20"/>
      <w:szCs w:val="20"/>
    </w:rPr>
  </w:style>
  <w:style w:type="character" w:customStyle="1" w:styleId="IruzkinarentestuaKar">
    <w:name w:val="Iruzkinaren testua Kar"/>
    <w:basedOn w:val="Paragrafoarenletra-tipolehenetsia"/>
    <w:link w:val="Iruzkinarentestua"/>
    <w:semiHidden/>
    <w:rsid w:val="009144AC"/>
    <w:rPr>
      <w:lang w:val="eu-ES"/>
    </w:rPr>
  </w:style>
  <w:style w:type="paragraph" w:styleId="Iruzkinarengaia">
    <w:name w:val="annotation subject"/>
    <w:basedOn w:val="Iruzkinarentestua"/>
    <w:next w:val="Iruzkinarentestua"/>
    <w:link w:val="IruzkinarengaiaKar"/>
    <w:semiHidden/>
    <w:unhideWhenUsed/>
    <w:rsid w:val="009144AC"/>
    <w:rPr>
      <w:b/>
      <w:bCs/>
    </w:rPr>
  </w:style>
  <w:style w:type="character" w:customStyle="1" w:styleId="IruzkinarengaiaKar">
    <w:name w:val="Iruzkinaren gaia Kar"/>
    <w:basedOn w:val="IruzkinarentestuaKar"/>
    <w:link w:val="Iruzkinarengaia"/>
    <w:semiHidden/>
    <w:rsid w:val="009144AC"/>
    <w:rPr>
      <w:b/>
      <w:bCs/>
      <w:lang w:val="eu-ES"/>
    </w:rPr>
  </w:style>
  <w:style w:type="character" w:styleId="Ebatzigabekoaipamena">
    <w:name w:val="Unresolved Mention"/>
    <w:basedOn w:val="Paragrafoarenletra-tipolehenetsia"/>
    <w:uiPriority w:val="99"/>
    <w:semiHidden/>
    <w:unhideWhenUsed/>
    <w:rsid w:val="009144AC"/>
    <w:rPr>
      <w:color w:val="605E5C"/>
      <w:shd w:val="clear" w:color="auto" w:fill="E1DFDD"/>
    </w:rPr>
  </w:style>
  <w:style w:type="character" w:styleId="Orri-zenbakia">
    <w:name w:val="page number"/>
    <w:basedOn w:val="Paragrafoarenletra-tipolehenetsia"/>
    <w:rsid w:val="00293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867">
      <w:bodyDiv w:val="1"/>
      <w:marLeft w:val="0"/>
      <w:marRight w:val="0"/>
      <w:marTop w:val="0"/>
      <w:marBottom w:val="0"/>
      <w:divBdr>
        <w:top w:val="none" w:sz="0" w:space="0" w:color="auto"/>
        <w:left w:val="none" w:sz="0" w:space="0" w:color="auto"/>
        <w:bottom w:val="none" w:sz="0" w:space="0" w:color="auto"/>
        <w:right w:val="none" w:sz="0" w:space="0" w:color="auto"/>
      </w:divBdr>
    </w:div>
    <w:div w:id="242953268">
      <w:bodyDiv w:val="1"/>
      <w:marLeft w:val="0"/>
      <w:marRight w:val="0"/>
      <w:marTop w:val="0"/>
      <w:marBottom w:val="0"/>
      <w:divBdr>
        <w:top w:val="none" w:sz="0" w:space="0" w:color="auto"/>
        <w:left w:val="none" w:sz="0" w:space="0" w:color="auto"/>
        <w:bottom w:val="none" w:sz="0" w:space="0" w:color="auto"/>
        <w:right w:val="none" w:sz="0" w:space="0" w:color="auto"/>
      </w:divBdr>
    </w:div>
    <w:div w:id="12956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komunikazioa@uema.e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komunikazioa@uema.e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2367</Words>
  <Characters>13022</Characters>
  <Application>Microsoft Office Word</Application>
  <DocSecurity>0</DocSecurity>
  <Lines>108</Lines>
  <Paragraphs>30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2008KO MARTXOAREN 15EAN ERRAMU SAPATUKO FERIA DELA ETA SEMINARIOKO PATIOAN JARRIKO DEN TXOSNAREN ESPLOTAZIOA ARAUTUKO DUTEN BALDINTZAK</vt:lpstr>
      <vt:lpstr>2008KO MARTXOAREN 15EAN ERRAMU SAPATUKO FERIA DELA ETA SEMINARIOKO PATIOAN JARRIKO DEN TXOSNAREN ESPLOTAZIOA ARAUTUKO DUTEN BALDINTZAK</vt:lpstr>
    </vt:vector>
  </TitlesOfParts>
  <Company>Bergarako Udala</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2008KO MARTXOAREN 15EAN ERRAMU SAPATUKO FERIA DELA ETA SEMINARIOKO PATIOAN JARRIKO DEN TXOSNAREN ESPLOTAZIOA ARAUTUKO DUTEN BALDINTZAK</dc:title>
  <dc:creator>nalzelai</dc:creator>
  <cp:lastModifiedBy>Artola Intxausti, Kontxi</cp:lastModifiedBy>
  <cp:revision>4</cp:revision>
  <cp:lastPrinted>2021-11-08T09:56:00Z</cp:lastPrinted>
  <dcterms:created xsi:type="dcterms:W3CDTF">2021-12-03T09:44:00Z</dcterms:created>
  <dcterms:modified xsi:type="dcterms:W3CDTF">2021-12-03T09:49:00Z</dcterms:modified>
</cp:coreProperties>
</file>